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A625" w14:textId="77777777" w:rsidR="00B01F03" w:rsidRPr="00B34E32" w:rsidRDefault="00B01F03" w:rsidP="00B34E32">
      <w:pPr>
        <w:pStyle w:val="aq"/>
        <w:spacing w:before="0" w:beforeAutospacing="0" w:after="0" w:afterAutospacing="0"/>
        <w:jc w:val="center"/>
        <w:rPr>
          <w:b/>
          <w:bCs/>
          <w:color w:val="000000"/>
          <w:sz w:val="20"/>
          <w:szCs w:val="20"/>
        </w:rPr>
      </w:pPr>
      <w:r w:rsidRPr="00B34E32">
        <w:rPr>
          <w:rStyle w:val="al"/>
          <w:rFonts w:ascii="Arial" w:hAnsi="Arial" w:cs="Arial"/>
          <w:b/>
          <w:bCs/>
          <w:color w:val="000000"/>
          <w:sz w:val="20"/>
          <w:szCs w:val="20"/>
        </w:rPr>
        <w:t>FIH group plc</w:t>
      </w:r>
    </w:p>
    <w:p w14:paraId="46E5C2CA" w14:textId="77777777" w:rsidR="00B01F03" w:rsidRPr="00B34E32" w:rsidRDefault="00B01F03" w:rsidP="00B34E32">
      <w:pPr>
        <w:pStyle w:val="aq"/>
        <w:spacing w:before="0" w:beforeAutospacing="0" w:after="0" w:afterAutospacing="0"/>
        <w:jc w:val="center"/>
        <w:rPr>
          <w:b/>
          <w:bCs/>
          <w:color w:val="000000"/>
          <w:sz w:val="20"/>
          <w:szCs w:val="20"/>
        </w:rPr>
      </w:pPr>
      <w:r w:rsidRPr="00B34E32">
        <w:rPr>
          <w:rStyle w:val="al"/>
          <w:rFonts w:ascii="Arial" w:hAnsi="Arial" w:cs="Arial"/>
          <w:b/>
          <w:bCs/>
          <w:color w:val="000000"/>
          <w:sz w:val="20"/>
          <w:szCs w:val="20"/>
        </w:rPr>
        <w:t> </w:t>
      </w:r>
    </w:p>
    <w:p w14:paraId="776EA80E" w14:textId="77777777" w:rsidR="00B01F03" w:rsidRPr="00845BCC" w:rsidRDefault="00B01F03" w:rsidP="00B34E32">
      <w:pPr>
        <w:pStyle w:val="aq"/>
        <w:spacing w:before="0" w:beforeAutospacing="0" w:after="0" w:afterAutospacing="0"/>
        <w:jc w:val="center"/>
        <w:rPr>
          <w:color w:val="000000"/>
          <w:sz w:val="20"/>
          <w:szCs w:val="20"/>
        </w:rPr>
      </w:pPr>
      <w:r w:rsidRPr="00845BCC">
        <w:rPr>
          <w:rStyle w:val="al"/>
          <w:rFonts w:ascii="Arial" w:hAnsi="Arial" w:cs="Arial"/>
          <w:color w:val="000000"/>
          <w:sz w:val="20"/>
          <w:szCs w:val="20"/>
        </w:rPr>
        <w:t>("FIH" or "the Group")</w:t>
      </w:r>
    </w:p>
    <w:p w14:paraId="6B3217C5" w14:textId="77777777" w:rsidR="00B01F03" w:rsidRPr="00B34E32" w:rsidRDefault="00B01F03" w:rsidP="00B34E32">
      <w:pPr>
        <w:pStyle w:val="aq"/>
        <w:spacing w:before="0" w:beforeAutospacing="0" w:after="0" w:afterAutospacing="0"/>
        <w:jc w:val="center"/>
        <w:rPr>
          <w:b/>
          <w:bCs/>
          <w:color w:val="000000"/>
          <w:sz w:val="20"/>
          <w:szCs w:val="20"/>
        </w:rPr>
      </w:pPr>
      <w:r w:rsidRPr="00B34E32">
        <w:rPr>
          <w:rStyle w:val="al"/>
          <w:rFonts w:ascii="Arial" w:hAnsi="Arial" w:cs="Arial"/>
          <w:b/>
          <w:bCs/>
          <w:color w:val="000000"/>
          <w:sz w:val="20"/>
          <w:szCs w:val="20"/>
        </w:rPr>
        <w:t> </w:t>
      </w:r>
    </w:p>
    <w:p w14:paraId="00FE4D09" w14:textId="6B482572" w:rsidR="0009442B" w:rsidRDefault="00A52B6F" w:rsidP="00B34E32">
      <w:pPr>
        <w:pStyle w:val="ar"/>
        <w:spacing w:before="0" w:beforeAutospacing="0" w:after="0" w:afterAutospacing="0"/>
        <w:jc w:val="center"/>
        <w:rPr>
          <w:rStyle w:val="al"/>
          <w:rFonts w:ascii="Arial" w:hAnsi="Arial" w:cs="Arial"/>
          <w:b/>
          <w:bCs/>
          <w:color w:val="000000"/>
          <w:sz w:val="20"/>
          <w:szCs w:val="20"/>
        </w:rPr>
      </w:pPr>
      <w:r>
        <w:rPr>
          <w:rStyle w:val="al"/>
          <w:rFonts w:ascii="Arial" w:hAnsi="Arial" w:cs="Arial"/>
          <w:b/>
          <w:bCs/>
          <w:color w:val="000000"/>
          <w:sz w:val="20"/>
          <w:szCs w:val="20"/>
        </w:rPr>
        <w:t>New £</w:t>
      </w:r>
      <w:r w:rsidR="00B02A19" w:rsidRPr="00440E4A">
        <w:rPr>
          <w:rStyle w:val="al"/>
          <w:rFonts w:ascii="Arial" w:hAnsi="Arial" w:cs="Arial"/>
          <w:b/>
          <w:bCs/>
          <w:color w:val="000000"/>
          <w:sz w:val="20"/>
          <w:szCs w:val="20"/>
        </w:rPr>
        <w:t>17.</w:t>
      </w:r>
      <w:r w:rsidR="00D47072">
        <w:rPr>
          <w:rStyle w:val="al"/>
          <w:rFonts w:ascii="Arial" w:hAnsi="Arial" w:cs="Arial"/>
          <w:b/>
          <w:bCs/>
          <w:color w:val="000000"/>
          <w:sz w:val="20"/>
          <w:szCs w:val="20"/>
        </w:rPr>
        <w:t>3</w:t>
      </w:r>
      <w:r>
        <w:rPr>
          <w:rStyle w:val="al"/>
          <w:rFonts w:ascii="Arial" w:hAnsi="Arial" w:cs="Arial"/>
          <w:b/>
          <w:bCs/>
          <w:color w:val="000000"/>
          <w:sz w:val="20"/>
          <w:szCs w:val="20"/>
        </w:rPr>
        <w:t xml:space="preserve">m </w:t>
      </w:r>
      <w:r w:rsidR="00541A0B">
        <w:rPr>
          <w:rStyle w:val="al"/>
          <w:rFonts w:ascii="Arial" w:hAnsi="Arial" w:cs="Arial"/>
          <w:b/>
          <w:bCs/>
          <w:color w:val="000000"/>
          <w:sz w:val="20"/>
          <w:szCs w:val="20"/>
        </w:rPr>
        <w:t xml:space="preserve">Housing </w:t>
      </w:r>
      <w:r>
        <w:rPr>
          <w:rStyle w:val="al"/>
          <w:rFonts w:ascii="Arial" w:hAnsi="Arial" w:cs="Arial"/>
          <w:b/>
          <w:bCs/>
          <w:color w:val="000000"/>
          <w:sz w:val="20"/>
          <w:szCs w:val="20"/>
        </w:rPr>
        <w:t xml:space="preserve">Contract in the Falklands </w:t>
      </w:r>
      <w:r w:rsidR="00197F81">
        <w:rPr>
          <w:rStyle w:val="al"/>
          <w:rFonts w:ascii="Arial" w:hAnsi="Arial" w:cs="Arial"/>
          <w:b/>
          <w:bCs/>
          <w:color w:val="000000"/>
          <w:sz w:val="20"/>
          <w:szCs w:val="20"/>
        </w:rPr>
        <w:t xml:space="preserve"> </w:t>
      </w:r>
    </w:p>
    <w:p w14:paraId="3264B403" w14:textId="77777777" w:rsidR="00B34E32" w:rsidRPr="00B34E32" w:rsidRDefault="00B34E32" w:rsidP="00B34E32">
      <w:pPr>
        <w:pStyle w:val="ar"/>
        <w:spacing w:before="0" w:beforeAutospacing="0" w:after="0" w:afterAutospacing="0"/>
        <w:jc w:val="both"/>
        <w:rPr>
          <w:b/>
          <w:bCs/>
          <w:color w:val="000000"/>
          <w:sz w:val="20"/>
          <w:szCs w:val="20"/>
        </w:rPr>
      </w:pPr>
    </w:p>
    <w:p w14:paraId="7EB6341C" w14:textId="017D723E" w:rsidR="00197F81" w:rsidRPr="00197F81" w:rsidRDefault="00197F81" w:rsidP="00B34E32">
      <w:pPr>
        <w:spacing w:after="0" w:line="240" w:lineRule="auto"/>
        <w:rPr>
          <w:rFonts w:ascii="Arial" w:eastAsia="Times New Roman" w:hAnsi="Arial" w:cs="Arial"/>
          <w:b/>
          <w:bCs/>
          <w:color w:val="000000"/>
          <w:sz w:val="20"/>
          <w:szCs w:val="20"/>
        </w:rPr>
      </w:pPr>
    </w:p>
    <w:p w14:paraId="7609FECD" w14:textId="637601EA" w:rsidR="00822A66" w:rsidRDefault="00E24515" w:rsidP="00B34E32">
      <w:pPr>
        <w:spacing w:after="0" w:line="240" w:lineRule="auto"/>
        <w:rPr>
          <w:rFonts w:ascii="Arial" w:eastAsia="Times New Roman" w:hAnsi="Arial" w:cs="Arial"/>
          <w:color w:val="000000"/>
          <w:sz w:val="20"/>
          <w:szCs w:val="20"/>
        </w:rPr>
      </w:pPr>
      <w:r w:rsidRPr="00B34E32">
        <w:rPr>
          <w:rFonts w:ascii="Arial" w:eastAsia="Times New Roman" w:hAnsi="Arial" w:cs="Arial"/>
          <w:color w:val="000000"/>
          <w:sz w:val="20"/>
          <w:szCs w:val="20"/>
        </w:rPr>
        <w:t xml:space="preserve">FIH group plc the AIM quoted international specialist services group with businesses in the Falkland Islands and UK, </w:t>
      </w:r>
      <w:r w:rsidR="00CE6D64">
        <w:rPr>
          <w:rFonts w:ascii="Arial" w:eastAsia="Times New Roman" w:hAnsi="Arial" w:cs="Arial"/>
          <w:color w:val="000000"/>
          <w:sz w:val="20"/>
          <w:szCs w:val="20"/>
        </w:rPr>
        <w:t>is pleased to announce</w:t>
      </w:r>
      <w:r w:rsidR="00A52B6F">
        <w:rPr>
          <w:rFonts w:ascii="Arial" w:eastAsia="Times New Roman" w:hAnsi="Arial" w:cs="Arial"/>
          <w:color w:val="000000"/>
          <w:sz w:val="20"/>
          <w:szCs w:val="20"/>
        </w:rPr>
        <w:t xml:space="preserve"> an important new contract secured by its Falkland Islands business </w:t>
      </w:r>
      <w:r w:rsidR="000709BB">
        <w:rPr>
          <w:rFonts w:ascii="Arial" w:eastAsia="Times New Roman" w:hAnsi="Arial" w:cs="Arial"/>
          <w:color w:val="000000"/>
          <w:sz w:val="20"/>
          <w:szCs w:val="20"/>
        </w:rPr>
        <w:t>“</w:t>
      </w:r>
      <w:r w:rsidR="00A52B6F">
        <w:rPr>
          <w:rFonts w:ascii="Arial" w:eastAsia="Times New Roman" w:hAnsi="Arial" w:cs="Arial"/>
          <w:color w:val="000000"/>
          <w:sz w:val="20"/>
          <w:szCs w:val="20"/>
        </w:rPr>
        <w:t>FIC</w:t>
      </w:r>
      <w:r w:rsidR="000709BB">
        <w:rPr>
          <w:rFonts w:ascii="Arial" w:eastAsia="Times New Roman" w:hAnsi="Arial" w:cs="Arial"/>
          <w:color w:val="000000"/>
          <w:sz w:val="20"/>
          <w:szCs w:val="20"/>
        </w:rPr>
        <w:t>”</w:t>
      </w:r>
      <w:r w:rsidR="00A52B6F">
        <w:rPr>
          <w:rFonts w:ascii="Arial" w:eastAsia="Times New Roman" w:hAnsi="Arial" w:cs="Arial"/>
          <w:color w:val="000000"/>
          <w:sz w:val="20"/>
          <w:szCs w:val="20"/>
        </w:rPr>
        <w:t xml:space="preserve">. </w:t>
      </w:r>
    </w:p>
    <w:p w14:paraId="6C642DAC" w14:textId="5A390ADB" w:rsidR="00A52B6F" w:rsidRDefault="00A52B6F" w:rsidP="00B34E32">
      <w:pPr>
        <w:spacing w:after="0" w:line="240" w:lineRule="auto"/>
        <w:rPr>
          <w:rFonts w:ascii="Arial" w:eastAsia="Times New Roman" w:hAnsi="Arial" w:cs="Arial"/>
          <w:color w:val="000000"/>
          <w:sz w:val="20"/>
          <w:szCs w:val="20"/>
        </w:rPr>
      </w:pPr>
    </w:p>
    <w:p w14:paraId="55B94CC6" w14:textId="03BF08D3" w:rsidR="00A52B6F" w:rsidRDefault="00A52B6F" w:rsidP="00B34E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FIC the Group’s long-established supplier of essential services to the people of the Falkland Islands has been successful in win</w:t>
      </w:r>
      <w:r w:rsidR="006C4060">
        <w:rPr>
          <w:rFonts w:ascii="Arial" w:eastAsia="Times New Roman" w:hAnsi="Arial" w:cs="Arial"/>
          <w:color w:val="000000"/>
          <w:sz w:val="20"/>
          <w:szCs w:val="20"/>
        </w:rPr>
        <w:t>n</w:t>
      </w:r>
      <w:r>
        <w:rPr>
          <w:rFonts w:ascii="Arial" w:eastAsia="Times New Roman" w:hAnsi="Arial" w:cs="Arial"/>
          <w:color w:val="000000"/>
          <w:sz w:val="20"/>
          <w:szCs w:val="20"/>
        </w:rPr>
        <w:t>ing a £</w:t>
      </w:r>
      <w:r w:rsidRPr="00440E4A">
        <w:rPr>
          <w:rFonts w:ascii="Arial" w:eastAsia="Times New Roman" w:hAnsi="Arial" w:cs="Arial"/>
          <w:color w:val="000000"/>
          <w:sz w:val="20"/>
          <w:szCs w:val="20"/>
        </w:rPr>
        <w:t>1</w:t>
      </w:r>
      <w:r w:rsidR="00B02A19" w:rsidRPr="00440E4A">
        <w:rPr>
          <w:rFonts w:ascii="Arial" w:eastAsia="Times New Roman" w:hAnsi="Arial" w:cs="Arial"/>
          <w:color w:val="000000"/>
          <w:sz w:val="20"/>
          <w:szCs w:val="20"/>
        </w:rPr>
        <w:t>7</w:t>
      </w:r>
      <w:r w:rsidRPr="00440E4A">
        <w:rPr>
          <w:rFonts w:ascii="Arial" w:eastAsia="Times New Roman" w:hAnsi="Arial" w:cs="Arial"/>
          <w:color w:val="000000"/>
          <w:sz w:val="20"/>
          <w:szCs w:val="20"/>
        </w:rPr>
        <w:t>.</w:t>
      </w:r>
      <w:r w:rsidR="00D47072">
        <w:rPr>
          <w:rFonts w:ascii="Arial" w:eastAsia="Times New Roman" w:hAnsi="Arial" w:cs="Arial"/>
          <w:color w:val="000000"/>
          <w:sz w:val="20"/>
          <w:szCs w:val="20"/>
        </w:rPr>
        <w:t>3</w:t>
      </w:r>
      <w:r>
        <w:rPr>
          <w:rFonts w:ascii="Arial" w:eastAsia="Times New Roman" w:hAnsi="Arial" w:cs="Arial"/>
          <w:color w:val="000000"/>
          <w:sz w:val="20"/>
          <w:szCs w:val="20"/>
        </w:rPr>
        <w:t xml:space="preserve">m contract to build </w:t>
      </w:r>
      <w:r w:rsidR="00B02A19">
        <w:rPr>
          <w:rFonts w:ascii="Arial" w:eastAsia="Times New Roman" w:hAnsi="Arial" w:cs="Arial"/>
          <w:color w:val="000000"/>
          <w:sz w:val="20"/>
          <w:szCs w:val="20"/>
        </w:rPr>
        <w:t xml:space="preserve">a total of </w:t>
      </w:r>
      <w:r>
        <w:rPr>
          <w:rFonts w:ascii="Arial" w:eastAsia="Times New Roman" w:hAnsi="Arial" w:cs="Arial"/>
          <w:color w:val="000000"/>
          <w:sz w:val="20"/>
          <w:szCs w:val="20"/>
        </w:rPr>
        <w:t xml:space="preserve">70 houses for the Falkland Islands Government (“FIG”) and the UK Ministry of Defence (“MoD”) in Stanley and at the Mount Pleasant military base. </w:t>
      </w:r>
    </w:p>
    <w:p w14:paraId="1C296F41" w14:textId="77777777" w:rsidR="00A52B6F" w:rsidRDefault="00A52B6F" w:rsidP="00B34E32">
      <w:pPr>
        <w:spacing w:after="0" w:line="240" w:lineRule="auto"/>
        <w:rPr>
          <w:rFonts w:ascii="Arial" w:eastAsia="Times New Roman" w:hAnsi="Arial" w:cs="Arial"/>
          <w:color w:val="000000"/>
          <w:sz w:val="20"/>
          <w:szCs w:val="20"/>
        </w:rPr>
      </w:pPr>
    </w:p>
    <w:p w14:paraId="69423737" w14:textId="0F6DDD8C" w:rsidR="00A52B6F" w:rsidRDefault="00A52B6F" w:rsidP="00B34E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contract was won after a competitive tender and will involve the construction of 40 houses for FIG and a further 30 units for </w:t>
      </w:r>
      <w:r w:rsidR="00845BCC">
        <w:rPr>
          <w:rFonts w:ascii="Arial" w:eastAsia="Times New Roman" w:hAnsi="Arial" w:cs="Arial"/>
          <w:color w:val="000000"/>
          <w:sz w:val="20"/>
          <w:szCs w:val="20"/>
        </w:rPr>
        <w:t xml:space="preserve">the </w:t>
      </w:r>
      <w:r>
        <w:rPr>
          <w:rFonts w:ascii="Arial" w:eastAsia="Times New Roman" w:hAnsi="Arial" w:cs="Arial"/>
          <w:color w:val="000000"/>
          <w:sz w:val="20"/>
          <w:szCs w:val="20"/>
        </w:rPr>
        <w:t xml:space="preserve">MoD over a period of </w:t>
      </w:r>
      <w:r w:rsidR="000709BB">
        <w:rPr>
          <w:rFonts w:ascii="Arial" w:eastAsia="Times New Roman" w:hAnsi="Arial" w:cs="Arial"/>
          <w:color w:val="000000"/>
          <w:sz w:val="20"/>
          <w:szCs w:val="20"/>
        </w:rPr>
        <w:t>four</w:t>
      </w:r>
      <w:r>
        <w:rPr>
          <w:rFonts w:ascii="Arial" w:eastAsia="Times New Roman" w:hAnsi="Arial" w:cs="Arial"/>
          <w:color w:val="000000"/>
          <w:sz w:val="20"/>
          <w:szCs w:val="20"/>
        </w:rPr>
        <w:t xml:space="preserve"> years with completion </w:t>
      </w:r>
      <w:r w:rsidR="00845BCC">
        <w:rPr>
          <w:rFonts w:ascii="Arial" w:eastAsia="Times New Roman" w:hAnsi="Arial" w:cs="Arial"/>
          <w:color w:val="000000"/>
          <w:sz w:val="20"/>
          <w:szCs w:val="20"/>
        </w:rPr>
        <w:t>targeted for</w:t>
      </w:r>
      <w:r>
        <w:rPr>
          <w:rFonts w:ascii="Arial" w:eastAsia="Times New Roman" w:hAnsi="Arial" w:cs="Arial"/>
          <w:color w:val="000000"/>
          <w:sz w:val="20"/>
          <w:szCs w:val="20"/>
        </w:rPr>
        <w:t xml:space="preserve"> the end of 2025.</w:t>
      </w:r>
      <w:r w:rsidR="00541A0B">
        <w:rPr>
          <w:rFonts w:ascii="Arial" w:eastAsia="Times New Roman" w:hAnsi="Arial" w:cs="Arial"/>
          <w:color w:val="000000"/>
          <w:sz w:val="20"/>
          <w:szCs w:val="20"/>
        </w:rPr>
        <w:t xml:space="preserve">The contract is an NEC4 fixed price contract </w:t>
      </w:r>
      <w:r w:rsidR="000709BB">
        <w:rPr>
          <w:rFonts w:ascii="Arial" w:eastAsia="Times New Roman" w:hAnsi="Arial" w:cs="Arial"/>
          <w:color w:val="000000"/>
          <w:sz w:val="20"/>
          <w:szCs w:val="20"/>
        </w:rPr>
        <w:t>with the possibility of additional client variation orders</w:t>
      </w:r>
      <w:r w:rsidR="002D53C3">
        <w:rPr>
          <w:rFonts w:ascii="Arial" w:eastAsia="Times New Roman" w:hAnsi="Arial" w:cs="Arial"/>
          <w:color w:val="000000"/>
          <w:sz w:val="20"/>
          <w:szCs w:val="20"/>
        </w:rPr>
        <w:t xml:space="preserve"> and agreed protections against unexpected price inflation in labour and materials</w:t>
      </w:r>
      <w:r w:rsidR="000709BB">
        <w:rPr>
          <w:rFonts w:ascii="Arial" w:eastAsia="Times New Roman" w:hAnsi="Arial" w:cs="Arial"/>
          <w:color w:val="000000"/>
          <w:sz w:val="20"/>
          <w:szCs w:val="20"/>
        </w:rPr>
        <w:t>.</w:t>
      </w:r>
      <w:r w:rsidR="00517D95">
        <w:rPr>
          <w:rFonts w:ascii="Arial" w:eastAsia="Times New Roman" w:hAnsi="Arial" w:cs="Arial"/>
          <w:color w:val="000000"/>
          <w:sz w:val="20"/>
          <w:szCs w:val="20"/>
        </w:rPr>
        <w:t xml:space="preserve"> </w:t>
      </w:r>
    </w:p>
    <w:p w14:paraId="255342E4" w14:textId="77777777" w:rsidR="00A52B6F" w:rsidRDefault="00A52B6F" w:rsidP="00B34E32">
      <w:pPr>
        <w:spacing w:after="0" w:line="240" w:lineRule="auto"/>
        <w:rPr>
          <w:rFonts w:ascii="Arial" w:eastAsia="Times New Roman" w:hAnsi="Arial" w:cs="Arial"/>
          <w:color w:val="000000"/>
          <w:sz w:val="20"/>
          <w:szCs w:val="20"/>
        </w:rPr>
      </w:pPr>
    </w:p>
    <w:p w14:paraId="269986CD" w14:textId="7CCA4A8F" w:rsidR="00541A0B" w:rsidRDefault="00A52B6F" w:rsidP="00B34E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contract follows an earlier 18 house contract for FIG which was extended to </w:t>
      </w:r>
      <w:r w:rsidR="00541A0B">
        <w:rPr>
          <w:rFonts w:ascii="Arial" w:eastAsia="Times New Roman" w:hAnsi="Arial" w:cs="Arial"/>
          <w:color w:val="000000"/>
          <w:sz w:val="20"/>
          <w:szCs w:val="20"/>
        </w:rPr>
        <w:t>2</w:t>
      </w:r>
      <w:r w:rsidR="00974177">
        <w:rPr>
          <w:rFonts w:ascii="Arial" w:eastAsia="Times New Roman" w:hAnsi="Arial" w:cs="Arial"/>
          <w:color w:val="000000"/>
          <w:sz w:val="20"/>
          <w:szCs w:val="20"/>
        </w:rPr>
        <w:t>6</w:t>
      </w:r>
      <w:r w:rsidR="00541A0B">
        <w:rPr>
          <w:rFonts w:ascii="Arial" w:eastAsia="Times New Roman" w:hAnsi="Arial" w:cs="Arial"/>
          <w:color w:val="000000"/>
          <w:sz w:val="20"/>
          <w:szCs w:val="20"/>
        </w:rPr>
        <w:t xml:space="preserve"> units, and which was successfully completed earlier this year. Building work will commence on the two sites involved later this year </w:t>
      </w:r>
      <w:r w:rsidR="000709BB">
        <w:rPr>
          <w:rFonts w:ascii="Arial" w:eastAsia="Times New Roman" w:hAnsi="Arial" w:cs="Arial"/>
          <w:color w:val="000000"/>
          <w:sz w:val="20"/>
          <w:szCs w:val="20"/>
        </w:rPr>
        <w:t xml:space="preserve">utilising FIC’s existing team of local construction professionals wherever possible and </w:t>
      </w:r>
      <w:r w:rsidR="00541A0B">
        <w:rPr>
          <w:rFonts w:ascii="Arial" w:eastAsia="Times New Roman" w:hAnsi="Arial" w:cs="Arial"/>
          <w:color w:val="000000"/>
          <w:sz w:val="20"/>
          <w:szCs w:val="20"/>
        </w:rPr>
        <w:t>with materials and additional labour being supplied from the UK</w:t>
      </w:r>
      <w:r w:rsidR="000709BB">
        <w:rPr>
          <w:rFonts w:ascii="Arial" w:eastAsia="Times New Roman" w:hAnsi="Arial" w:cs="Arial"/>
          <w:color w:val="000000"/>
          <w:sz w:val="20"/>
          <w:szCs w:val="20"/>
        </w:rPr>
        <w:t>.</w:t>
      </w:r>
      <w:r w:rsidR="00FE193E">
        <w:rPr>
          <w:rFonts w:ascii="Arial" w:eastAsia="Times New Roman" w:hAnsi="Arial" w:cs="Arial"/>
          <w:color w:val="000000"/>
          <w:sz w:val="20"/>
          <w:szCs w:val="20"/>
        </w:rPr>
        <w:t xml:space="preserve"> There will be only limited financial impact from the contract in the current financial year.</w:t>
      </w:r>
      <w:r w:rsidR="00541A0B">
        <w:rPr>
          <w:rFonts w:ascii="Arial" w:eastAsia="Times New Roman" w:hAnsi="Arial" w:cs="Arial"/>
          <w:color w:val="000000"/>
          <w:sz w:val="20"/>
          <w:szCs w:val="20"/>
        </w:rPr>
        <w:t xml:space="preserve"> </w:t>
      </w:r>
    </w:p>
    <w:p w14:paraId="0DBE6087" w14:textId="6A530119" w:rsidR="00541A0B" w:rsidRDefault="00541A0B" w:rsidP="00B34E32">
      <w:pPr>
        <w:spacing w:after="0" w:line="240" w:lineRule="auto"/>
        <w:rPr>
          <w:rFonts w:ascii="Arial" w:eastAsia="Times New Roman" w:hAnsi="Arial" w:cs="Arial"/>
          <w:color w:val="000000"/>
          <w:sz w:val="20"/>
          <w:szCs w:val="20"/>
        </w:rPr>
      </w:pPr>
    </w:p>
    <w:p w14:paraId="121158F6" w14:textId="17D50D93" w:rsidR="0005519B" w:rsidRDefault="0005519B" w:rsidP="0005519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Commenting on the new contract, FIC Managing Director in Stanley, Kevin Ironside said, “We are delighted to have been selected to undertake such an important contract for our valued clients in the Falklands government and in the UK military and look forward to meeting and exceeding their expectations over the next four years.” </w:t>
      </w:r>
    </w:p>
    <w:p w14:paraId="0D5DFC12" w14:textId="77777777" w:rsidR="0005519B" w:rsidRDefault="0005519B" w:rsidP="00B34E32">
      <w:pPr>
        <w:spacing w:after="0" w:line="240" w:lineRule="auto"/>
        <w:rPr>
          <w:rFonts w:ascii="Arial" w:eastAsia="Times New Roman" w:hAnsi="Arial" w:cs="Arial"/>
          <w:color w:val="000000"/>
          <w:sz w:val="20"/>
          <w:szCs w:val="20"/>
        </w:rPr>
      </w:pPr>
    </w:p>
    <w:p w14:paraId="33FB1FBB" w14:textId="77C227E6" w:rsidR="0005519B" w:rsidRDefault="0005519B" w:rsidP="0005519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FIH CEO John Foster commented, “</w:t>
      </w:r>
      <w:r w:rsidR="00C247D3">
        <w:rPr>
          <w:rFonts w:ascii="Arial" w:eastAsia="Times New Roman" w:hAnsi="Arial" w:cs="Arial"/>
          <w:color w:val="000000"/>
          <w:sz w:val="20"/>
          <w:szCs w:val="20"/>
        </w:rPr>
        <w:t>T</w:t>
      </w:r>
      <w:r>
        <w:rPr>
          <w:rFonts w:ascii="Arial" w:eastAsia="Times New Roman" w:hAnsi="Arial" w:cs="Arial"/>
          <w:color w:val="000000"/>
          <w:sz w:val="20"/>
          <w:szCs w:val="20"/>
        </w:rPr>
        <w:t xml:space="preserve">his successful contract win underlines the growing strength of FIC in the construction arena and </w:t>
      </w:r>
      <w:r w:rsidR="00E33C33">
        <w:rPr>
          <w:rFonts w:ascii="Arial" w:eastAsia="Times New Roman" w:hAnsi="Arial" w:cs="Arial"/>
          <w:color w:val="000000"/>
          <w:sz w:val="20"/>
          <w:szCs w:val="20"/>
        </w:rPr>
        <w:t>its’</w:t>
      </w:r>
      <w:r>
        <w:rPr>
          <w:rFonts w:ascii="Arial" w:eastAsia="Times New Roman" w:hAnsi="Arial" w:cs="Arial"/>
          <w:color w:val="000000"/>
          <w:sz w:val="20"/>
          <w:szCs w:val="20"/>
        </w:rPr>
        <w:t xml:space="preserve"> ability to deliver a high-quality product to discerning clients. It is </w:t>
      </w:r>
      <w:r w:rsidR="00E33C33">
        <w:rPr>
          <w:rFonts w:ascii="Arial" w:eastAsia="Times New Roman" w:hAnsi="Arial" w:cs="Arial"/>
          <w:color w:val="000000"/>
          <w:sz w:val="20"/>
          <w:szCs w:val="20"/>
        </w:rPr>
        <w:t xml:space="preserve">also </w:t>
      </w:r>
      <w:r>
        <w:rPr>
          <w:rFonts w:ascii="Arial" w:eastAsia="Times New Roman" w:hAnsi="Arial" w:cs="Arial"/>
          <w:color w:val="000000"/>
          <w:sz w:val="20"/>
          <w:szCs w:val="20"/>
        </w:rPr>
        <w:t xml:space="preserve">a significant win for the Group and </w:t>
      </w:r>
      <w:r w:rsidR="00517D95">
        <w:rPr>
          <w:rFonts w:ascii="Arial" w:eastAsia="Times New Roman" w:hAnsi="Arial" w:cs="Arial"/>
          <w:color w:val="000000"/>
          <w:sz w:val="20"/>
          <w:szCs w:val="20"/>
        </w:rPr>
        <w:t>underlines the trust and confidence placed in FIC by these</w:t>
      </w:r>
      <w:r w:rsidR="00E33C33">
        <w:rPr>
          <w:rFonts w:ascii="Arial" w:eastAsia="Times New Roman" w:hAnsi="Arial" w:cs="Arial"/>
          <w:color w:val="000000"/>
          <w:sz w:val="20"/>
          <w:szCs w:val="20"/>
        </w:rPr>
        <w:t xml:space="preserve"> two</w:t>
      </w:r>
      <w:r w:rsidR="00517D95">
        <w:rPr>
          <w:rFonts w:ascii="Arial" w:eastAsia="Times New Roman" w:hAnsi="Arial" w:cs="Arial"/>
          <w:color w:val="000000"/>
          <w:sz w:val="20"/>
          <w:szCs w:val="20"/>
        </w:rPr>
        <w:t xml:space="preserve"> </w:t>
      </w:r>
      <w:r w:rsidR="00FE193E">
        <w:rPr>
          <w:rFonts w:ascii="Arial" w:eastAsia="Times New Roman" w:hAnsi="Arial" w:cs="Arial"/>
          <w:color w:val="000000"/>
          <w:sz w:val="20"/>
          <w:szCs w:val="20"/>
        </w:rPr>
        <w:t xml:space="preserve">important </w:t>
      </w:r>
      <w:r w:rsidR="00517D95">
        <w:rPr>
          <w:rFonts w:ascii="Arial" w:eastAsia="Times New Roman" w:hAnsi="Arial" w:cs="Arial"/>
          <w:color w:val="000000"/>
          <w:sz w:val="20"/>
          <w:szCs w:val="20"/>
        </w:rPr>
        <w:t>c</w:t>
      </w:r>
      <w:r w:rsidR="003724EA">
        <w:rPr>
          <w:rFonts w:ascii="Arial" w:eastAsia="Times New Roman" w:hAnsi="Arial" w:cs="Arial"/>
          <w:color w:val="000000"/>
          <w:sz w:val="20"/>
          <w:szCs w:val="20"/>
        </w:rPr>
        <w:t>ustomers</w:t>
      </w:r>
      <w:r w:rsidR="00517D95">
        <w:rPr>
          <w:rFonts w:ascii="Arial" w:eastAsia="Times New Roman" w:hAnsi="Arial" w:cs="Arial"/>
          <w:color w:val="000000"/>
          <w:sz w:val="20"/>
          <w:szCs w:val="20"/>
        </w:rPr>
        <w:t xml:space="preserve"> and we look forward to </w:t>
      </w:r>
      <w:r>
        <w:rPr>
          <w:rFonts w:ascii="Arial" w:eastAsia="Times New Roman" w:hAnsi="Arial" w:cs="Arial"/>
          <w:color w:val="000000"/>
          <w:sz w:val="20"/>
          <w:szCs w:val="20"/>
        </w:rPr>
        <w:t>further develop</w:t>
      </w:r>
      <w:r w:rsidR="00517D95">
        <w:rPr>
          <w:rFonts w:ascii="Arial" w:eastAsia="Times New Roman" w:hAnsi="Arial" w:cs="Arial"/>
          <w:color w:val="000000"/>
          <w:sz w:val="20"/>
          <w:szCs w:val="20"/>
        </w:rPr>
        <w:t xml:space="preserve">ing </w:t>
      </w:r>
      <w:r>
        <w:rPr>
          <w:rFonts w:ascii="Arial" w:eastAsia="Times New Roman" w:hAnsi="Arial" w:cs="Arial"/>
          <w:color w:val="000000"/>
          <w:sz w:val="20"/>
          <w:szCs w:val="20"/>
        </w:rPr>
        <w:t>our relationship with</w:t>
      </w:r>
      <w:r w:rsidR="00FE193E">
        <w:rPr>
          <w:rFonts w:ascii="Arial" w:eastAsia="Times New Roman" w:hAnsi="Arial" w:cs="Arial"/>
          <w:color w:val="000000"/>
          <w:sz w:val="20"/>
          <w:szCs w:val="20"/>
        </w:rPr>
        <w:t xml:space="preserve"> them </w:t>
      </w:r>
      <w:r w:rsidR="003724EA">
        <w:rPr>
          <w:rFonts w:ascii="Arial" w:eastAsia="Times New Roman" w:hAnsi="Arial" w:cs="Arial"/>
          <w:color w:val="000000"/>
          <w:sz w:val="20"/>
          <w:szCs w:val="20"/>
        </w:rPr>
        <w:t xml:space="preserve">both </w:t>
      </w:r>
      <w:r w:rsidR="00FE193E">
        <w:rPr>
          <w:rFonts w:ascii="Arial" w:eastAsia="Times New Roman" w:hAnsi="Arial" w:cs="Arial"/>
          <w:color w:val="000000"/>
          <w:sz w:val="20"/>
          <w:szCs w:val="20"/>
        </w:rPr>
        <w:t>in the coming years</w:t>
      </w:r>
      <w:r>
        <w:rPr>
          <w:rFonts w:ascii="Arial" w:eastAsia="Times New Roman" w:hAnsi="Arial" w:cs="Arial"/>
          <w:color w:val="000000"/>
          <w:sz w:val="20"/>
          <w:szCs w:val="20"/>
        </w:rPr>
        <w:t xml:space="preserve">.”  </w:t>
      </w:r>
    </w:p>
    <w:p w14:paraId="3ECB2146" w14:textId="77777777" w:rsidR="000709BB" w:rsidRDefault="000709BB" w:rsidP="000709BB">
      <w:pPr>
        <w:ind w:right="22"/>
        <w:rPr>
          <w:rFonts w:ascii="Arial" w:hAnsi="Arial" w:cs="Arial"/>
          <w:b/>
          <w:bCs/>
          <w:sz w:val="20"/>
          <w:szCs w:val="20"/>
        </w:rPr>
      </w:pPr>
    </w:p>
    <w:p w14:paraId="11C847AF" w14:textId="77777777" w:rsidR="000709BB" w:rsidRPr="00613D4D" w:rsidRDefault="000709BB" w:rsidP="000709BB">
      <w:pPr>
        <w:ind w:left="360"/>
        <w:contextualSpacing/>
        <w:rPr>
          <w:rFonts w:ascii="Arial" w:hAnsi="Arial" w:cs="Arial"/>
          <w:b/>
          <w:sz w:val="20"/>
          <w:szCs w:val="20"/>
        </w:rPr>
      </w:pPr>
      <w:r w:rsidRPr="00613D4D">
        <w:rPr>
          <w:rFonts w:ascii="Arial" w:hAnsi="Arial" w:cs="Arial"/>
          <w:b/>
          <w:sz w:val="20"/>
          <w:szCs w:val="20"/>
        </w:rPr>
        <w:t>Enquiries:</w:t>
      </w:r>
    </w:p>
    <w:p w14:paraId="4B72C277" w14:textId="77777777" w:rsidR="000709BB" w:rsidRPr="00613D4D" w:rsidRDefault="000709BB" w:rsidP="000709BB">
      <w:pPr>
        <w:contextualSpacing/>
        <w:rPr>
          <w:rFonts w:ascii="Arial" w:hAnsi="Arial" w:cs="Arial"/>
          <w:b/>
          <w:sz w:val="20"/>
          <w:szCs w:val="20"/>
        </w:rPr>
      </w:pPr>
    </w:p>
    <w:tbl>
      <w:tblPr>
        <w:tblStyle w:val="TableGrid"/>
        <w:tblW w:w="0" w:type="auto"/>
        <w:tblInd w:w="108" w:type="dxa"/>
        <w:tblLook w:val="04A0" w:firstRow="1" w:lastRow="0" w:firstColumn="1" w:lastColumn="0" w:noHBand="0" w:noVBand="1"/>
      </w:tblPr>
      <w:tblGrid>
        <w:gridCol w:w="5245"/>
        <w:gridCol w:w="3163"/>
      </w:tblGrid>
      <w:tr w:rsidR="000709BB" w:rsidRPr="00613D4D" w14:paraId="7671427F" w14:textId="77777777" w:rsidTr="00846B70">
        <w:tc>
          <w:tcPr>
            <w:tcW w:w="5245" w:type="dxa"/>
          </w:tcPr>
          <w:p w14:paraId="0C9B2A6C" w14:textId="77777777" w:rsidR="000709BB" w:rsidRPr="00613D4D" w:rsidRDefault="000709BB" w:rsidP="00846B70">
            <w:pPr>
              <w:ind w:left="360"/>
              <w:contextualSpacing/>
              <w:jc w:val="both"/>
              <w:rPr>
                <w:rFonts w:ascii="Arial" w:hAnsi="Arial" w:cs="Arial"/>
                <w:b/>
                <w:sz w:val="20"/>
                <w:szCs w:val="20"/>
                <w:lang w:val="en-US"/>
              </w:rPr>
            </w:pPr>
            <w:r w:rsidRPr="00613D4D">
              <w:rPr>
                <w:rFonts w:ascii="Arial" w:hAnsi="Arial" w:cs="Arial"/>
                <w:b/>
                <w:sz w:val="20"/>
                <w:szCs w:val="20"/>
                <w:lang w:val="en-US"/>
              </w:rPr>
              <w:t>FIH group plc</w:t>
            </w:r>
          </w:p>
          <w:p w14:paraId="37B726E2" w14:textId="77777777" w:rsidR="000709BB" w:rsidRDefault="000709BB" w:rsidP="00846B70">
            <w:pPr>
              <w:ind w:left="357"/>
              <w:contextualSpacing/>
              <w:jc w:val="both"/>
              <w:rPr>
                <w:rFonts w:ascii="Arial" w:hAnsi="Arial" w:cs="Arial"/>
                <w:sz w:val="20"/>
                <w:szCs w:val="20"/>
                <w:lang w:val="en-US"/>
              </w:rPr>
            </w:pPr>
            <w:r w:rsidRPr="00613D4D">
              <w:rPr>
                <w:rFonts w:ascii="Arial" w:hAnsi="Arial" w:cs="Arial"/>
                <w:sz w:val="20"/>
                <w:szCs w:val="20"/>
                <w:lang w:val="en-US"/>
              </w:rPr>
              <w:t>John Foster, Chief Executive</w:t>
            </w:r>
          </w:p>
          <w:p w14:paraId="085B880B" w14:textId="77777777" w:rsidR="000709BB" w:rsidRDefault="000709BB" w:rsidP="00846B70">
            <w:pPr>
              <w:ind w:left="357"/>
              <w:contextualSpacing/>
              <w:jc w:val="both"/>
              <w:rPr>
                <w:rFonts w:ascii="Arial" w:hAnsi="Arial" w:cs="Arial"/>
                <w:sz w:val="20"/>
                <w:szCs w:val="20"/>
                <w:lang w:val="en-US"/>
              </w:rPr>
            </w:pPr>
            <w:r>
              <w:rPr>
                <w:rFonts w:ascii="Arial" w:hAnsi="Arial" w:cs="Arial"/>
                <w:sz w:val="20"/>
                <w:szCs w:val="20"/>
                <w:lang w:val="en-US"/>
              </w:rPr>
              <w:t>Stuart Munro, Chief Financial Officer</w:t>
            </w:r>
          </w:p>
          <w:p w14:paraId="3A7EBC9A" w14:textId="77777777" w:rsidR="000709BB" w:rsidRPr="00613D4D" w:rsidRDefault="000709BB" w:rsidP="00846B70">
            <w:pPr>
              <w:ind w:left="357"/>
              <w:contextualSpacing/>
              <w:jc w:val="both"/>
              <w:rPr>
                <w:rFonts w:ascii="Arial" w:hAnsi="Arial" w:cs="Arial"/>
                <w:sz w:val="20"/>
                <w:szCs w:val="20"/>
                <w:lang w:val="en-US"/>
              </w:rPr>
            </w:pPr>
          </w:p>
        </w:tc>
        <w:tc>
          <w:tcPr>
            <w:tcW w:w="3163" w:type="dxa"/>
          </w:tcPr>
          <w:p w14:paraId="2B163909" w14:textId="77777777" w:rsidR="000709BB" w:rsidRPr="00613D4D" w:rsidRDefault="000709BB" w:rsidP="00846B70">
            <w:pPr>
              <w:ind w:left="360"/>
              <w:contextualSpacing/>
              <w:jc w:val="both"/>
              <w:rPr>
                <w:rFonts w:ascii="Arial" w:hAnsi="Arial" w:cs="Arial"/>
                <w:sz w:val="20"/>
                <w:szCs w:val="20"/>
                <w:lang w:val="en-US"/>
              </w:rPr>
            </w:pPr>
          </w:p>
          <w:p w14:paraId="0E96E6FD" w14:textId="77777777" w:rsidR="000709BB" w:rsidRPr="00613D4D" w:rsidRDefault="000709BB" w:rsidP="00846B70">
            <w:pPr>
              <w:ind w:left="360"/>
              <w:contextualSpacing/>
              <w:jc w:val="both"/>
              <w:rPr>
                <w:rFonts w:ascii="Arial" w:hAnsi="Arial" w:cs="Arial"/>
                <w:sz w:val="20"/>
                <w:szCs w:val="20"/>
                <w:lang w:val="en-US"/>
              </w:rPr>
            </w:pPr>
            <w:r w:rsidRPr="00613D4D">
              <w:rPr>
                <w:rFonts w:ascii="Arial" w:hAnsi="Arial" w:cs="Arial"/>
                <w:sz w:val="20"/>
                <w:szCs w:val="20"/>
                <w:lang w:val="en-US"/>
              </w:rPr>
              <w:t xml:space="preserve">Tel: 01279 461630 </w:t>
            </w:r>
          </w:p>
          <w:p w14:paraId="4E282DC8" w14:textId="77777777" w:rsidR="000709BB" w:rsidRPr="00613D4D" w:rsidRDefault="000709BB" w:rsidP="00846B70">
            <w:pPr>
              <w:ind w:left="360"/>
              <w:contextualSpacing/>
              <w:jc w:val="both"/>
              <w:rPr>
                <w:rFonts w:ascii="Arial" w:hAnsi="Arial" w:cs="Arial"/>
                <w:sz w:val="20"/>
                <w:szCs w:val="20"/>
                <w:lang w:val="en-US"/>
              </w:rPr>
            </w:pPr>
          </w:p>
        </w:tc>
      </w:tr>
      <w:tr w:rsidR="000709BB" w:rsidRPr="00613D4D" w14:paraId="66F8697D" w14:textId="77777777" w:rsidTr="00846B70">
        <w:tc>
          <w:tcPr>
            <w:tcW w:w="5245" w:type="dxa"/>
          </w:tcPr>
          <w:p w14:paraId="7210F11A" w14:textId="77777777" w:rsidR="000709BB" w:rsidRPr="00613D4D" w:rsidRDefault="000709BB" w:rsidP="00846B70">
            <w:pPr>
              <w:ind w:left="360"/>
              <w:contextualSpacing/>
              <w:jc w:val="both"/>
              <w:rPr>
                <w:rFonts w:ascii="Arial" w:hAnsi="Arial" w:cs="Arial"/>
                <w:b/>
                <w:sz w:val="20"/>
                <w:szCs w:val="20"/>
                <w:lang w:val="en-US"/>
              </w:rPr>
            </w:pPr>
            <w:r w:rsidRPr="00613D4D">
              <w:rPr>
                <w:rFonts w:ascii="Arial" w:hAnsi="Arial" w:cs="Arial"/>
                <w:b/>
                <w:sz w:val="20"/>
                <w:szCs w:val="20"/>
                <w:lang w:val="en-US"/>
              </w:rPr>
              <w:t>WH Ireland Ltd. - NOMAD and Broker to FIH</w:t>
            </w:r>
          </w:p>
          <w:p w14:paraId="0EFE731A" w14:textId="77777777" w:rsidR="000709BB" w:rsidRPr="00613D4D" w:rsidRDefault="000709BB" w:rsidP="00846B70">
            <w:pPr>
              <w:ind w:left="357"/>
              <w:contextualSpacing/>
              <w:jc w:val="both"/>
              <w:rPr>
                <w:rFonts w:ascii="Arial" w:hAnsi="Arial" w:cs="Arial"/>
                <w:sz w:val="20"/>
                <w:szCs w:val="20"/>
                <w:lang w:val="en-US"/>
              </w:rPr>
            </w:pPr>
            <w:r w:rsidRPr="00613D4D">
              <w:rPr>
                <w:rFonts w:ascii="Arial" w:hAnsi="Arial" w:cs="Arial"/>
                <w:sz w:val="20"/>
                <w:szCs w:val="20"/>
                <w:lang w:val="en-US"/>
              </w:rPr>
              <w:t xml:space="preserve">Adrian Hadden / </w:t>
            </w:r>
            <w:r>
              <w:rPr>
                <w:rFonts w:ascii="Arial" w:hAnsi="Arial" w:cs="Arial"/>
                <w:sz w:val="20"/>
                <w:szCs w:val="20"/>
                <w:lang w:val="en-US"/>
              </w:rPr>
              <w:t xml:space="preserve">Jessica Cave </w:t>
            </w:r>
          </w:p>
          <w:p w14:paraId="52925B46" w14:textId="77777777" w:rsidR="000709BB" w:rsidRPr="00613D4D" w:rsidRDefault="000709BB" w:rsidP="00846B70">
            <w:pPr>
              <w:ind w:left="357"/>
              <w:contextualSpacing/>
              <w:jc w:val="both"/>
              <w:rPr>
                <w:rFonts w:ascii="Arial" w:hAnsi="Arial" w:cs="Arial"/>
                <w:sz w:val="20"/>
                <w:szCs w:val="20"/>
                <w:lang w:val="en-US"/>
              </w:rPr>
            </w:pPr>
          </w:p>
        </w:tc>
        <w:tc>
          <w:tcPr>
            <w:tcW w:w="3163" w:type="dxa"/>
          </w:tcPr>
          <w:p w14:paraId="53C47A6C" w14:textId="77777777" w:rsidR="000709BB" w:rsidRPr="00613D4D" w:rsidRDefault="000709BB" w:rsidP="00846B70">
            <w:pPr>
              <w:ind w:left="360"/>
              <w:contextualSpacing/>
              <w:jc w:val="both"/>
              <w:rPr>
                <w:rFonts w:ascii="Arial" w:hAnsi="Arial" w:cs="Arial"/>
                <w:sz w:val="20"/>
                <w:szCs w:val="20"/>
                <w:lang w:val="en-US"/>
              </w:rPr>
            </w:pPr>
          </w:p>
          <w:p w14:paraId="339973F3" w14:textId="77777777" w:rsidR="000709BB" w:rsidRPr="00613D4D" w:rsidRDefault="000709BB" w:rsidP="00846B70">
            <w:pPr>
              <w:ind w:left="360"/>
              <w:contextualSpacing/>
              <w:jc w:val="both"/>
              <w:rPr>
                <w:rFonts w:ascii="Arial" w:hAnsi="Arial" w:cs="Arial"/>
                <w:sz w:val="20"/>
                <w:szCs w:val="20"/>
                <w:lang w:val="en-US"/>
              </w:rPr>
            </w:pPr>
            <w:r w:rsidRPr="00613D4D">
              <w:rPr>
                <w:rFonts w:ascii="Arial" w:hAnsi="Arial" w:cs="Arial"/>
                <w:sz w:val="20"/>
                <w:szCs w:val="20"/>
                <w:lang w:val="en-US"/>
              </w:rPr>
              <w:t xml:space="preserve">Tel: 0207 220 1666 </w:t>
            </w:r>
          </w:p>
          <w:p w14:paraId="21020EA4" w14:textId="77777777" w:rsidR="000709BB" w:rsidRPr="00613D4D" w:rsidRDefault="000709BB" w:rsidP="00846B70">
            <w:pPr>
              <w:ind w:left="360"/>
              <w:contextualSpacing/>
              <w:jc w:val="both"/>
              <w:rPr>
                <w:rFonts w:ascii="Arial" w:hAnsi="Arial" w:cs="Arial"/>
                <w:b/>
                <w:sz w:val="20"/>
                <w:szCs w:val="20"/>
                <w:lang w:val="en-US"/>
              </w:rPr>
            </w:pPr>
          </w:p>
        </w:tc>
      </w:tr>
      <w:tr w:rsidR="000709BB" w:rsidRPr="00613D4D" w14:paraId="623142CA" w14:textId="77777777" w:rsidTr="00846B70">
        <w:tc>
          <w:tcPr>
            <w:tcW w:w="5245" w:type="dxa"/>
          </w:tcPr>
          <w:p w14:paraId="62F3DE4A" w14:textId="77777777" w:rsidR="000709BB" w:rsidRPr="00613D4D" w:rsidRDefault="000709BB" w:rsidP="00846B70">
            <w:pPr>
              <w:ind w:left="357"/>
              <w:contextualSpacing/>
              <w:rPr>
                <w:rFonts w:ascii="Arial" w:hAnsi="Arial" w:cs="Arial"/>
                <w:b/>
                <w:sz w:val="20"/>
                <w:szCs w:val="20"/>
                <w:lang w:val="en-US"/>
              </w:rPr>
            </w:pPr>
            <w:r w:rsidRPr="00613D4D">
              <w:rPr>
                <w:rFonts w:ascii="Arial" w:hAnsi="Arial" w:cs="Arial"/>
                <w:b/>
                <w:sz w:val="20"/>
                <w:szCs w:val="20"/>
                <w:lang w:val="en-US"/>
              </w:rPr>
              <w:t xml:space="preserve">Novella </w:t>
            </w:r>
            <w:r>
              <w:rPr>
                <w:rFonts w:ascii="Arial" w:hAnsi="Arial" w:cs="Arial"/>
                <w:b/>
                <w:sz w:val="20"/>
                <w:szCs w:val="20"/>
                <w:lang w:val="en-US"/>
              </w:rPr>
              <w:t>Communications</w:t>
            </w:r>
          </w:p>
          <w:p w14:paraId="40A39CB7" w14:textId="77777777" w:rsidR="000709BB" w:rsidRPr="00613D4D" w:rsidRDefault="000709BB" w:rsidP="00846B70">
            <w:pPr>
              <w:ind w:left="357"/>
              <w:contextualSpacing/>
              <w:rPr>
                <w:rFonts w:ascii="Arial" w:hAnsi="Arial" w:cs="Arial"/>
                <w:sz w:val="20"/>
                <w:szCs w:val="20"/>
                <w:lang w:val="en-US"/>
              </w:rPr>
            </w:pPr>
            <w:r w:rsidRPr="00613D4D">
              <w:rPr>
                <w:rFonts w:ascii="Arial" w:hAnsi="Arial" w:cs="Arial"/>
                <w:sz w:val="20"/>
                <w:szCs w:val="20"/>
                <w:lang w:val="en-US"/>
              </w:rPr>
              <w:t xml:space="preserve">Tim Robertson / Chris Marsh </w:t>
            </w:r>
          </w:p>
          <w:p w14:paraId="5FBFFE88" w14:textId="77777777" w:rsidR="000709BB" w:rsidRPr="00613D4D" w:rsidRDefault="000709BB" w:rsidP="00846B70">
            <w:pPr>
              <w:ind w:left="357"/>
              <w:contextualSpacing/>
              <w:jc w:val="both"/>
              <w:rPr>
                <w:rFonts w:ascii="Arial" w:hAnsi="Arial" w:cs="Arial"/>
                <w:sz w:val="20"/>
                <w:szCs w:val="20"/>
                <w:lang w:val="en-US"/>
              </w:rPr>
            </w:pPr>
          </w:p>
        </w:tc>
        <w:tc>
          <w:tcPr>
            <w:tcW w:w="3163" w:type="dxa"/>
          </w:tcPr>
          <w:p w14:paraId="63949061" w14:textId="77777777" w:rsidR="000709BB" w:rsidRPr="00613D4D" w:rsidRDefault="000709BB" w:rsidP="00846B70">
            <w:pPr>
              <w:ind w:left="360"/>
              <w:contextualSpacing/>
              <w:jc w:val="both"/>
              <w:rPr>
                <w:rFonts w:ascii="Arial" w:hAnsi="Arial" w:cs="Arial"/>
                <w:sz w:val="20"/>
                <w:szCs w:val="20"/>
                <w:lang w:val="en-US"/>
              </w:rPr>
            </w:pPr>
          </w:p>
          <w:p w14:paraId="5573C56F" w14:textId="77777777" w:rsidR="000709BB" w:rsidRPr="00613D4D" w:rsidRDefault="000709BB" w:rsidP="00846B70">
            <w:pPr>
              <w:ind w:left="360"/>
              <w:contextualSpacing/>
              <w:jc w:val="both"/>
              <w:rPr>
                <w:rFonts w:ascii="Arial" w:hAnsi="Arial" w:cs="Arial"/>
                <w:sz w:val="20"/>
                <w:szCs w:val="20"/>
                <w:lang w:val="en-US"/>
              </w:rPr>
            </w:pPr>
            <w:r w:rsidRPr="00613D4D">
              <w:rPr>
                <w:rFonts w:ascii="Arial" w:hAnsi="Arial" w:cs="Arial"/>
                <w:sz w:val="20"/>
                <w:szCs w:val="20"/>
                <w:lang w:val="en-US"/>
              </w:rPr>
              <w:t xml:space="preserve">Tel: </w:t>
            </w:r>
            <w:r w:rsidRPr="00613D4D">
              <w:rPr>
                <w:rFonts w:ascii="Arial" w:hAnsi="Arial" w:cs="Arial"/>
                <w:color w:val="000000"/>
                <w:sz w:val="20"/>
                <w:szCs w:val="20"/>
                <w:lang w:eastAsia="en-GB"/>
              </w:rPr>
              <w:t>020 3151 7008</w:t>
            </w:r>
          </w:p>
          <w:p w14:paraId="556A1840" w14:textId="77777777" w:rsidR="000709BB" w:rsidRPr="00613D4D" w:rsidRDefault="000709BB" w:rsidP="00846B70">
            <w:pPr>
              <w:ind w:left="360"/>
              <w:contextualSpacing/>
              <w:jc w:val="both"/>
              <w:rPr>
                <w:rFonts w:ascii="Arial" w:hAnsi="Arial" w:cs="Arial"/>
                <w:b/>
                <w:sz w:val="20"/>
                <w:szCs w:val="20"/>
                <w:lang w:val="en-US"/>
              </w:rPr>
            </w:pPr>
          </w:p>
        </w:tc>
      </w:tr>
    </w:tbl>
    <w:p w14:paraId="23A9A928" w14:textId="77777777" w:rsidR="000709BB" w:rsidRPr="00B34E32" w:rsidRDefault="000709BB" w:rsidP="00B34E32">
      <w:pPr>
        <w:spacing w:after="0" w:line="240" w:lineRule="auto"/>
        <w:rPr>
          <w:rFonts w:ascii="Arial" w:eastAsia="Times New Roman" w:hAnsi="Arial" w:cs="Arial"/>
          <w:color w:val="000000"/>
          <w:sz w:val="20"/>
          <w:szCs w:val="20"/>
        </w:rPr>
      </w:pPr>
    </w:p>
    <w:sectPr w:rsidR="000709BB" w:rsidRPr="00B34E3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6249" w14:textId="77777777" w:rsidR="0007740A" w:rsidRDefault="0007740A" w:rsidP="00E24515">
      <w:pPr>
        <w:spacing w:after="0" w:line="240" w:lineRule="auto"/>
      </w:pPr>
      <w:r>
        <w:separator/>
      </w:r>
    </w:p>
  </w:endnote>
  <w:endnote w:type="continuationSeparator" w:id="0">
    <w:p w14:paraId="13E71BB3" w14:textId="77777777" w:rsidR="0007740A" w:rsidRDefault="0007740A" w:rsidP="00E2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49929"/>
      <w:docPartObj>
        <w:docPartGallery w:val="Page Numbers (Bottom of Page)"/>
        <w:docPartUnique/>
      </w:docPartObj>
    </w:sdtPr>
    <w:sdtEndPr>
      <w:rPr>
        <w:noProof/>
      </w:rPr>
    </w:sdtEndPr>
    <w:sdtContent>
      <w:p w14:paraId="702AB372" w14:textId="0DE3ED7F" w:rsidR="00D839FA" w:rsidRDefault="00D839FA">
        <w:pPr>
          <w:pStyle w:val="Footer"/>
          <w:jc w:val="center"/>
        </w:pPr>
        <w:r>
          <w:fldChar w:fldCharType="begin"/>
        </w:r>
        <w:r>
          <w:instrText xml:space="preserve"> PAGE   \* MERGEFORMAT </w:instrText>
        </w:r>
        <w:r>
          <w:fldChar w:fldCharType="separate"/>
        </w:r>
        <w:r w:rsidR="0048459B">
          <w:rPr>
            <w:noProof/>
          </w:rPr>
          <w:t>1</w:t>
        </w:r>
        <w:r>
          <w:rPr>
            <w:noProof/>
          </w:rPr>
          <w:fldChar w:fldCharType="end"/>
        </w:r>
      </w:p>
    </w:sdtContent>
  </w:sdt>
  <w:p w14:paraId="20884031" w14:textId="77777777" w:rsidR="00D839FA" w:rsidRDefault="00D8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E155" w14:textId="77777777" w:rsidR="0007740A" w:rsidRDefault="0007740A" w:rsidP="00E24515">
      <w:pPr>
        <w:spacing w:after="0" w:line="240" w:lineRule="auto"/>
      </w:pPr>
      <w:r>
        <w:separator/>
      </w:r>
    </w:p>
  </w:footnote>
  <w:footnote w:type="continuationSeparator" w:id="0">
    <w:p w14:paraId="40B0347F" w14:textId="77777777" w:rsidR="0007740A" w:rsidRDefault="0007740A" w:rsidP="00E24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03"/>
    <w:rsid w:val="00007B2D"/>
    <w:rsid w:val="00013AA4"/>
    <w:rsid w:val="00053B68"/>
    <w:rsid w:val="0005519B"/>
    <w:rsid w:val="0005533C"/>
    <w:rsid w:val="00055E24"/>
    <w:rsid w:val="000709BB"/>
    <w:rsid w:val="000716CF"/>
    <w:rsid w:val="0007740A"/>
    <w:rsid w:val="000821C9"/>
    <w:rsid w:val="000838CB"/>
    <w:rsid w:val="00087A3C"/>
    <w:rsid w:val="0009442B"/>
    <w:rsid w:val="000B1F9D"/>
    <w:rsid w:val="000D7C38"/>
    <w:rsid w:val="000E6CC0"/>
    <w:rsid w:val="000F0C8F"/>
    <w:rsid w:val="00133FDE"/>
    <w:rsid w:val="001631E2"/>
    <w:rsid w:val="001812AC"/>
    <w:rsid w:val="00184D99"/>
    <w:rsid w:val="00197F81"/>
    <w:rsid w:val="001A4E40"/>
    <w:rsid w:val="001B012A"/>
    <w:rsid w:val="001E58E1"/>
    <w:rsid w:val="001F21C3"/>
    <w:rsid w:val="001F7842"/>
    <w:rsid w:val="002019EF"/>
    <w:rsid w:val="00202A0C"/>
    <w:rsid w:val="002320E5"/>
    <w:rsid w:val="00233AE6"/>
    <w:rsid w:val="00234BD2"/>
    <w:rsid w:val="00236474"/>
    <w:rsid w:val="00252478"/>
    <w:rsid w:val="00252921"/>
    <w:rsid w:val="00293D06"/>
    <w:rsid w:val="002952C0"/>
    <w:rsid w:val="002B7517"/>
    <w:rsid w:val="002C23CC"/>
    <w:rsid w:val="002C550C"/>
    <w:rsid w:val="002D5214"/>
    <w:rsid w:val="002D53C3"/>
    <w:rsid w:val="002E0EF5"/>
    <w:rsid w:val="002E5EF3"/>
    <w:rsid w:val="003330E5"/>
    <w:rsid w:val="003354A6"/>
    <w:rsid w:val="0034271A"/>
    <w:rsid w:val="003605CD"/>
    <w:rsid w:val="003724EA"/>
    <w:rsid w:val="003D3021"/>
    <w:rsid w:val="003D5D1B"/>
    <w:rsid w:val="003E7B8C"/>
    <w:rsid w:val="0041375E"/>
    <w:rsid w:val="00421AB0"/>
    <w:rsid w:val="0042234D"/>
    <w:rsid w:val="00440E4A"/>
    <w:rsid w:val="00445CA4"/>
    <w:rsid w:val="0048459B"/>
    <w:rsid w:val="00485BF3"/>
    <w:rsid w:val="00486694"/>
    <w:rsid w:val="0048683B"/>
    <w:rsid w:val="004A3630"/>
    <w:rsid w:val="004D12CC"/>
    <w:rsid w:val="004D1A5A"/>
    <w:rsid w:val="0050676E"/>
    <w:rsid w:val="00510BA5"/>
    <w:rsid w:val="00517D95"/>
    <w:rsid w:val="00525EF9"/>
    <w:rsid w:val="00533BEC"/>
    <w:rsid w:val="00541A0B"/>
    <w:rsid w:val="00560B8D"/>
    <w:rsid w:val="0056629D"/>
    <w:rsid w:val="005933D8"/>
    <w:rsid w:val="005936F0"/>
    <w:rsid w:val="005C1EB7"/>
    <w:rsid w:val="005E13E0"/>
    <w:rsid w:val="005F3B4A"/>
    <w:rsid w:val="0060150C"/>
    <w:rsid w:val="00613B70"/>
    <w:rsid w:val="00634251"/>
    <w:rsid w:val="00657FD9"/>
    <w:rsid w:val="0066061E"/>
    <w:rsid w:val="00666B12"/>
    <w:rsid w:val="00683186"/>
    <w:rsid w:val="0069707C"/>
    <w:rsid w:val="006A392C"/>
    <w:rsid w:val="006B563A"/>
    <w:rsid w:val="006C4060"/>
    <w:rsid w:val="00737121"/>
    <w:rsid w:val="00743C1A"/>
    <w:rsid w:val="0079194E"/>
    <w:rsid w:val="007B144B"/>
    <w:rsid w:val="007B2287"/>
    <w:rsid w:val="007B3079"/>
    <w:rsid w:val="007B3D2B"/>
    <w:rsid w:val="007C6B7F"/>
    <w:rsid w:val="00821E31"/>
    <w:rsid w:val="00822A66"/>
    <w:rsid w:val="00845BCC"/>
    <w:rsid w:val="00855C53"/>
    <w:rsid w:val="00866E01"/>
    <w:rsid w:val="008827C1"/>
    <w:rsid w:val="008A7360"/>
    <w:rsid w:val="008B633A"/>
    <w:rsid w:val="008D69F7"/>
    <w:rsid w:val="00922A2E"/>
    <w:rsid w:val="00935854"/>
    <w:rsid w:val="00956DF8"/>
    <w:rsid w:val="00961E65"/>
    <w:rsid w:val="00974177"/>
    <w:rsid w:val="00982A19"/>
    <w:rsid w:val="009A4F41"/>
    <w:rsid w:val="009B1DF1"/>
    <w:rsid w:val="009B72B4"/>
    <w:rsid w:val="009C3491"/>
    <w:rsid w:val="009D56B4"/>
    <w:rsid w:val="00A06557"/>
    <w:rsid w:val="00A50A73"/>
    <w:rsid w:val="00A52B6F"/>
    <w:rsid w:val="00A55C1E"/>
    <w:rsid w:val="00A55DA0"/>
    <w:rsid w:val="00A56F33"/>
    <w:rsid w:val="00A915BD"/>
    <w:rsid w:val="00AF4921"/>
    <w:rsid w:val="00B01F03"/>
    <w:rsid w:val="00B02A19"/>
    <w:rsid w:val="00B04405"/>
    <w:rsid w:val="00B16D3C"/>
    <w:rsid w:val="00B34E32"/>
    <w:rsid w:val="00B500D7"/>
    <w:rsid w:val="00B5687C"/>
    <w:rsid w:val="00B966EC"/>
    <w:rsid w:val="00BA2658"/>
    <w:rsid w:val="00BC3D1B"/>
    <w:rsid w:val="00BD53F7"/>
    <w:rsid w:val="00C01D3B"/>
    <w:rsid w:val="00C07FCF"/>
    <w:rsid w:val="00C247D3"/>
    <w:rsid w:val="00C323C2"/>
    <w:rsid w:val="00CA6064"/>
    <w:rsid w:val="00CA7D3B"/>
    <w:rsid w:val="00CC118F"/>
    <w:rsid w:val="00CC6B5D"/>
    <w:rsid w:val="00CE6D64"/>
    <w:rsid w:val="00D02E6E"/>
    <w:rsid w:val="00D13159"/>
    <w:rsid w:val="00D34098"/>
    <w:rsid w:val="00D47072"/>
    <w:rsid w:val="00D7608D"/>
    <w:rsid w:val="00D839FA"/>
    <w:rsid w:val="00DD5FB0"/>
    <w:rsid w:val="00E0122B"/>
    <w:rsid w:val="00E12907"/>
    <w:rsid w:val="00E1360D"/>
    <w:rsid w:val="00E24515"/>
    <w:rsid w:val="00E321EE"/>
    <w:rsid w:val="00E33C33"/>
    <w:rsid w:val="00E5376A"/>
    <w:rsid w:val="00EB7E0B"/>
    <w:rsid w:val="00EC7AAD"/>
    <w:rsid w:val="00ED56FB"/>
    <w:rsid w:val="00F03EDB"/>
    <w:rsid w:val="00F04527"/>
    <w:rsid w:val="00F047B3"/>
    <w:rsid w:val="00F13B02"/>
    <w:rsid w:val="00F14BB2"/>
    <w:rsid w:val="00F2611E"/>
    <w:rsid w:val="00F42BCC"/>
    <w:rsid w:val="00F65ED3"/>
    <w:rsid w:val="00F87CCD"/>
    <w:rsid w:val="00FE193E"/>
    <w:rsid w:val="00FE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B04"/>
  <w15:docId w15:val="{35154BF4-26DA-49B4-B9F3-C547C7E2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right="13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basedOn w:val="Normal"/>
    <w:rsid w:val="00B01F03"/>
    <w:pPr>
      <w:spacing w:before="100" w:beforeAutospacing="1" w:after="100" w:afterAutospacing="1" w:line="240" w:lineRule="auto"/>
      <w:ind w:right="0"/>
      <w:jc w:val="left"/>
    </w:pPr>
    <w:rPr>
      <w:rFonts w:ascii="Times New Roman" w:eastAsia="Times New Roman" w:hAnsi="Times New Roman" w:cs="Times New Roman"/>
      <w:sz w:val="24"/>
      <w:szCs w:val="24"/>
      <w:lang w:eastAsia="en-GB"/>
    </w:rPr>
  </w:style>
  <w:style w:type="character" w:customStyle="1" w:styleId="al">
    <w:name w:val="al"/>
    <w:basedOn w:val="DefaultParagraphFont"/>
    <w:rsid w:val="00B01F03"/>
  </w:style>
  <w:style w:type="paragraph" w:customStyle="1" w:styleId="ar">
    <w:name w:val="ar"/>
    <w:basedOn w:val="Normal"/>
    <w:rsid w:val="00B01F03"/>
    <w:pPr>
      <w:spacing w:before="100" w:beforeAutospacing="1" w:after="100" w:afterAutospacing="1" w:line="240" w:lineRule="auto"/>
      <w:ind w:right="0"/>
      <w:jc w:val="left"/>
    </w:pPr>
    <w:rPr>
      <w:rFonts w:ascii="Times New Roman" w:eastAsia="Times New Roman" w:hAnsi="Times New Roman" w:cs="Times New Roman"/>
      <w:sz w:val="24"/>
      <w:szCs w:val="24"/>
      <w:lang w:eastAsia="en-GB"/>
    </w:rPr>
  </w:style>
  <w:style w:type="character" w:customStyle="1" w:styleId="aj">
    <w:name w:val="aj"/>
    <w:basedOn w:val="DefaultParagraphFont"/>
    <w:rsid w:val="00B01F03"/>
  </w:style>
  <w:style w:type="paragraph" w:customStyle="1" w:styleId="as">
    <w:name w:val="as"/>
    <w:basedOn w:val="Normal"/>
    <w:rsid w:val="00B01F03"/>
    <w:pPr>
      <w:spacing w:before="100" w:beforeAutospacing="1" w:after="100" w:afterAutospacing="1" w:line="240" w:lineRule="auto"/>
      <w:ind w:right="0"/>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7C"/>
    <w:rPr>
      <w:rFonts w:ascii="Tahoma" w:hAnsi="Tahoma" w:cs="Tahoma"/>
      <w:sz w:val="16"/>
      <w:szCs w:val="16"/>
    </w:rPr>
  </w:style>
  <w:style w:type="paragraph" w:styleId="HTMLPreformatted">
    <w:name w:val="HTML Preformatted"/>
    <w:basedOn w:val="Normal"/>
    <w:link w:val="HTMLPreformattedChar"/>
    <w:uiPriority w:val="99"/>
    <w:rsid w:val="00E2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MS ??" w:hAnsi="Courier New" w:cs="Times New Roman"/>
      <w:sz w:val="20"/>
      <w:szCs w:val="20"/>
      <w:lang w:eastAsia="en-GB"/>
    </w:rPr>
  </w:style>
  <w:style w:type="character" w:customStyle="1" w:styleId="HTMLPreformattedChar">
    <w:name w:val="HTML Preformatted Char"/>
    <w:basedOn w:val="DefaultParagraphFont"/>
    <w:link w:val="HTMLPreformatted"/>
    <w:uiPriority w:val="99"/>
    <w:rsid w:val="00E24515"/>
    <w:rPr>
      <w:rFonts w:ascii="Courier New" w:eastAsia="MS ??" w:hAnsi="Courier New" w:cs="Times New Roman"/>
      <w:sz w:val="20"/>
      <w:szCs w:val="20"/>
      <w:lang w:eastAsia="en-GB"/>
    </w:rPr>
  </w:style>
  <w:style w:type="paragraph" w:styleId="Header">
    <w:name w:val="header"/>
    <w:basedOn w:val="Normal"/>
    <w:link w:val="HeaderChar"/>
    <w:uiPriority w:val="99"/>
    <w:unhideWhenUsed/>
    <w:rsid w:val="00E2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515"/>
  </w:style>
  <w:style w:type="paragraph" w:styleId="Footer">
    <w:name w:val="footer"/>
    <w:basedOn w:val="Normal"/>
    <w:link w:val="FooterChar"/>
    <w:uiPriority w:val="99"/>
    <w:unhideWhenUsed/>
    <w:rsid w:val="00E2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515"/>
  </w:style>
  <w:style w:type="character" w:styleId="CommentReference">
    <w:name w:val="annotation reference"/>
    <w:basedOn w:val="DefaultParagraphFont"/>
    <w:uiPriority w:val="99"/>
    <w:semiHidden/>
    <w:unhideWhenUsed/>
    <w:rsid w:val="00956DF8"/>
    <w:rPr>
      <w:sz w:val="16"/>
      <w:szCs w:val="16"/>
    </w:rPr>
  </w:style>
  <w:style w:type="paragraph" w:styleId="CommentText">
    <w:name w:val="annotation text"/>
    <w:basedOn w:val="Normal"/>
    <w:link w:val="CommentTextChar"/>
    <w:uiPriority w:val="99"/>
    <w:semiHidden/>
    <w:unhideWhenUsed/>
    <w:rsid w:val="00956DF8"/>
    <w:pPr>
      <w:spacing w:line="240" w:lineRule="auto"/>
    </w:pPr>
    <w:rPr>
      <w:sz w:val="20"/>
      <w:szCs w:val="20"/>
    </w:rPr>
  </w:style>
  <w:style w:type="character" w:customStyle="1" w:styleId="CommentTextChar">
    <w:name w:val="Comment Text Char"/>
    <w:basedOn w:val="DefaultParagraphFont"/>
    <w:link w:val="CommentText"/>
    <w:uiPriority w:val="99"/>
    <w:semiHidden/>
    <w:rsid w:val="00956DF8"/>
    <w:rPr>
      <w:sz w:val="20"/>
      <w:szCs w:val="20"/>
    </w:rPr>
  </w:style>
  <w:style w:type="paragraph" w:styleId="CommentSubject">
    <w:name w:val="annotation subject"/>
    <w:basedOn w:val="CommentText"/>
    <w:next w:val="CommentText"/>
    <w:link w:val="CommentSubjectChar"/>
    <w:uiPriority w:val="99"/>
    <w:semiHidden/>
    <w:unhideWhenUsed/>
    <w:rsid w:val="00956DF8"/>
    <w:rPr>
      <w:b/>
      <w:bCs/>
    </w:rPr>
  </w:style>
  <w:style w:type="character" w:customStyle="1" w:styleId="CommentSubjectChar">
    <w:name w:val="Comment Subject Char"/>
    <w:basedOn w:val="CommentTextChar"/>
    <w:link w:val="CommentSubject"/>
    <w:uiPriority w:val="99"/>
    <w:semiHidden/>
    <w:rsid w:val="00956DF8"/>
    <w:rPr>
      <w:b/>
      <w:bCs/>
      <w:sz w:val="20"/>
      <w:szCs w:val="20"/>
    </w:rPr>
  </w:style>
  <w:style w:type="table" w:styleId="TableGrid">
    <w:name w:val="Table Grid"/>
    <w:basedOn w:val="TableNormal"/>
    <w:uiPriority w:val="59"/>
    <w:rsid w:val="000709BB"/>
    <w:pPr>
      <w:spacing w:after="0" w:line="240" w:lineRule="auto"/>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0024">
      <w:bodyDiv w:val="1"/>
      <w:marLeft w:val="0"/>
      <w:marRight w:val="0"/>
      <w:marTop w:val="0"/>
      <w:marBottom w:val="0"/>
      <w:divBdr>
        <w:top w:val="none" w:sz="0" w:space="0" w:color="auto"/>
        <w:left w:val="none" w:sz="0" w:space="0" w:color="auto"/>
        <w:bottom w:val="none" w:sz="0" w:space="0" w:color="auto"/>
        <w:right w:val="none" w:sz="0" w:space="0" w:color="auto"/>
      </w:divBdr>
    </w:div>
    <w:div w:id="481384447">
      <w:bodyDiv w:val="1"/>
      <w:marLeft w:val="0"/>
      <w:marRight w:val="0"/>
      <w:marTop w:val="0"/>
      <w:marBottom w:val="0"/>
      <w:divBdr>
        <w:top w:val="none" w:sz="0" w:space="0" w:color="auto"/>
        <w:left w:val="none" w:sz="0" w:space="0" w:color="auto"/>
        <w:bottom w:val="none" w:sz="0" w:space="0" w:color="auto"/>
        <w:right w:val="none" w:sz="0" w:space="0" w:color="auto"/>
      </w:divBdr>
    </w:div>
    <w:div w:id="957446607">
      <w:bodyDiv w:val="1"/>
      <w:marLeft w:val="0"/>
      <w:marRight w:val="0"/>
      <w:marTop w:val="0"/>
      <w:marBottom w:val="0"/>
      <w:divBdr>
        <w:top w:val="none" w:sz="0" w:space="0" w:color="auto"/>
        <w:left w:val="none" w:sz="0" w:space="0" w:color="auto"/>
        <w:bottom w:val="none" w:sz="0" w:space="0" w:color="auto"/>
        <w:right w:val="none" w:sz="0" w:space="0" w:color="auto"/>
      </w:divBdr>
    </w:div>
    <w:div w:id="1360546561">
      <w:bodyDiv w:val="1"/>
      <w:marLeft w:val="0"/>
      <w:marRight w:val="0"/>
      <w:marTop w:val="0"/>
      <w:marBottom w:val="0"/>
      <w:divBdr>
        <w:top w:val="none" w:sz="0" w:space="0" w:color="auto"/>
        <w:left w:val="none" w:sz="0" w:space="0" w:color="auto"/>
        <w:bottom w:val="none" w:sz="0" w:space="0" w:color="auto"/>
        <w:right w:val="none" w:sz="0" w:space="0" w:color="auto"/>
      </w:divBdr>
    </w:div>
    <w:div w:id="1528442348">
      <w:bodyDiv w:val="1"/>
      <w:marLeft w:val="0"/>
      <w:marRight w:val="0"/>
      <w:marTop w:val="0"/>
      <w:marBottom w:val="0"/>
      <w:divBdr>
        <w:top w:val="none" w:sz="0" w:space="0" w:color="auto"/>
        <w:left w:val="none" w:sz="0" w:space="0" w:color="auto"/>
        <w:bottom w:val="none" w:sz="0" w:space="0" w:color="auto"/>
        <w:right w:val="none" w:sz="0" w:space="0" w:color="auto"/>
      </w:divBdr>
    </w:div>
    <w:div w:id="15827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Foster</cp:lastModifiedBy>
  <cp:revision>2</cp:revision>
  <cp:lastPrinted>2021-04-07T12:25:00Z</cp:lastPrinted>
  <dcterms:created xsi:type="dcterms:W3CDTF">2021-11-17T20:09:00Z</dcterms:created>
  <dcterms:modified xsi:type="dcterms:W3CDTF">2021-11-17T20:09:00Z</dcterms:modified>
</cp:coreProperties>
</file>