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AC" w:rsidRDefault="00C943AC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700"/>
        <w:gridCol w:w="270"/>
        <w:gridCol w:w="450"/>
        <w:gridCol w:w="3780"/>
        <w:gridCol w:w="1080"/>
      </w:tblGrid>
      <w:tr w:rsidR="00902D95" w:rsidTr="000B4E53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9200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</w:t>
            </w:r>
            <w:r w:rsidR="00920048"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D95" w:rsidTr="000B4E53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3AC" w:rsidTr="000B4E53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0B4E53" w:rsidRDefault="00C943AC" w:rsidP="00E50B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B76" w:rsidRPr="000B4E53" w:rsidTr="000B4E53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CE4FA2" w:rsidRDefault="00E50B76" w:rsidP="00E50B7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TR-1: NOTIFICATION OF MAJOR INTEREST IN </w:t>
            </w:r>
            <w:proofErr w:type="spellStart"/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SHARES</w:t>
            </w:r>
            <w:r w:rsidR="001542D4"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  <w:proofErr w:type="spellEnd"/>
          </w:p>
        </w:tc>
      </w:tr>
      <w:tr w:rsidR="00002001" w:rsidTr="000B4E53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1. Identity of the issuer or the underlying issuer</w:t>
            </w:r>
            <w:r w:rsidRPr="000B4E53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0B4E53">
              <w:rPr>
                <w:rFonts w:ascii="Arial" w:hAnsi="Arial" w:cs="Arial"/>
                <w:b/>
              </w:rPr>
              <w:br/>
              <w:t>attached: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A49D4" w:rsidRDefault="000A49D4" w:rsidP="004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9D4">
              <w:rPr>
                <w:rFonts w:ascii="Arial" w:hAnsi="Arial" w:cs="Arial"/>
                <w:sz w:val="20"/>
                <w:szCs w:val="20"/>
              </w:rPr>
              <w:t>Falkland Islands Holdings plc</w:t>
            </w:r>
          </w:p>
        </w:tc>
      </w:tr>
      <w:tr w:rsidR="00E50B76" w:rsidTr="000B4E53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E50B76" w:rsidRPr="000B4E53" w:rsidRDefault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 xml:space="preserve">2 Reason for the notification </w:t>
            </w:r>
            <w:r w:rsidRPr="000B4E53">
              <w:rPr>
                <w:rFonts w:ascii="Arial" w:hAnsi="Arial" w:cs="Arial"/>
              </w:rPr>
              <w:t>(please tick the appropriate box or boxes):</w:t>
            </w:r>
          </w:p>
        </w:tc>
      </w:tr>
      <w:tr w:rsidR="00E50B76" w:rsidTr="000B4E53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 xml:space="preserve">An acquisition or disposal of </w:t>
            </w:r>
            <w:r w:rsidR="005E13C7" w:rsidRPr="000B4E53">
              <w:rPr>
                <w:rFonts w:ascii="Arial" w:hAnsi="Arial" w:cs="Arial"/>
              </w:rPr>
              <w:t xml:space="preserve">qualifying </w:t>
            </w:r>
            <w:r w:rsidRPr="000B4E53">
              <w:rPr>
                <w:rFonts w:ascii="Arial" w:hAnsi="Arial" w:cs="Arial"/>
              </w:rPr>
              <w:t>financial instruments which may result in the</w:t>
            </w:r>
            <w:r w:rsidR="00CE271A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acquisition of shares already issue</w:t>
            </w:r>
            <w:r w:rsidR="001E403F" w:rsidRPr="000B4E53">
              <w:rPr>
                <w:rFonts w:ascii="Arial" w:hAnsi="Arial" w:cs="Arial"/>
              </w:rPr>
              <w:t>d</w:t>
            </w:r>
            <w:r w:rsidRPr="000B4E53">
              <w:rPr>
                <w:rFonts w:ascii="Arial" w:hAnsi="Arial" w:cs="Arial"/>
              </w:rPr>
              <w:t xml:space="preserve">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6E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4A766E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0C2" w:rsidTr="000B4E53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552A16" w:rsidRDefault="002E25DF" w:rsidP="00D04D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in our Terms &amp; Conditions restrict</w:t>
            </w:r>
            <w:r w:rsidR="00D04D7F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the exercise of Voting Rights to Discretionary client holdings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2E25DF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F78A6" w:rsidTr="002E25DF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3F78A6" w:rsidRPr="000B4E53" w:rsidRDefault="003F78A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3. Full name of person(s) subject to the</w:t>
            </w:r>
            <w:r w:rsidRPr="000B4E53">
              <w:rPr>
                <w:rFonts w:ascii="Arial" w:hAnsi="Arial" w:cs="Arial"/>
                <w:b/>
              </w:rPr>
              <w:br/>
              <w:t>notification obligation:</w:t>
            </w:r>
            <w:r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A423B0" w:rsidRDefault="00A423B0" w:rsidP="002E25DF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F78A6" w:rsidRPr="005715C7" w:rsidRDefault="003F78A6" w:rsidP="00D0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C7">
              <w:rPr>
                <w:rFonts w:ascii="Arial" w:hAnsi="Arial" w:cs="Arial"/>
                <w:noProof/>
                <w:sz w:val="20"/>
                <w:szCs w:val="20"/>
              </w:rPr>
              <w:t>Investec Wealth &amp; Investment Limited</w:t>
            </w:r>
          </w:p>
        </w:tc>
      </w:tr>
      <w:tr w:rsidR="003F78A6" w:rsidTr="002E25DF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3F78A6" w:rsidRPr="000B4E53" w:rsidRDefault="003F78A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4. Full name of shareholder(s)</w:t>
            </w:r>
            <w:r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b/>
              </w:rPr>
              <w:br/>
            </w:r>
            <w:r w:rsidRPr="000B4E53">
              <w:rPr>
                <w:rFonts w:ascii="Arial" w:hAnsi="Arial" w:cs="Arial"/>
              </w:rPr>
              <w:t xml:space="preserve"> (if different from 3.):</w:t>
            </w:r>
            <w:r w:rsidRPr="000B4E53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D04D7F" w:rsidRDefault="00D04D7F" w:rsidP="00D04D7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04D7F" w:rsidRDefault="00D04D7F" w:rsidP="00D04D7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F78A6" w:rsidRPr="005715C7" w:rsidRDefault="003F78A6" w:rsidP="00D0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C7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</w:tr>
      <w:tr w:rsidR="00E50B76" w:rsidTr="000B4E53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5. Date of the transaction and date on</w:t>
            </w:r>
            <w:r w:rsidRPr="000B4E53">
              <w:rPr>
                <w:rFonts w:ascii="Arial" w:hAnsi="Arial" w:cs="Arial"/>
                <w:b/>
              </w:rPr>
              <w:br/>
              <w:t>which the threshold is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2E25DF" w:rsidP="00C5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E25D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2015</w:t>
            </w:r>
          </w:p>
        </w:tc>
      </w:tr>
      <w:tr w:rsidR="00E50B76" w:rsidTr="000B4E53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6. </w:t>
            </w:r>
            <w:r w:rsidR="003E3EBE" w:rsidRPr="000B4E53">
              <w:rPr>
                <w:rFonts w:ascii="Arial" w:hAnsi="Arial" w:cs="Arial"/>
                <w:b/>
              </w:rPr>
              <w:t>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344242" w:rsidRDefault="00344242" w:rsidP="00C5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42">
              <w:rPr>
                <w:rFonts w:ascii="Arial" w:hAnsi="Arial" w:cs="Arial"/>
                <w:sz w:val="20"/>
                <w:szCs w:val="20"/>
              </w:rPr>
              <w:t>3</w:t>
            </w:r>
            <w:r w:rsidRPr="0034424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44242">
              <w:rPr>
                <w:rFonts w:ascii="Arial" w:hAnsi="Arial" w:cs="Arial"/>
                <w:sz w:val="20"/>
                <w:szCs w:val="20"/>
              </w:rPr>
              <w:t xml:space="preserve"> June 2015</w:t>
            </w:r>
          </w:p>
        </w:tc>
      </w:tr>
      <w:tr w:rsidR="003E3EBE" w:rsidTr="000B4E53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3E3EBE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7. Threshold(s) that is/are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344242" w:rsidRDefault="00344242" w:rsidP="00C5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42">
              <w:rPr>
                <w:rFonts w:ascii="Arial" w:hAnsi="Arial" w:cs="Arial"/>
                <w:sz w:val="20"/>
                <w:szCs w:val="20"/>
              </w:rPr>
              <w:t>Below 1</w:t>
            </w:r>
            <w:r w:rsidR="002E25DF" w:rsidRPr="003442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02001" w:rsidRDefault="00002001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979"/>
        <w:gridCol w:w="1001"/>
        <w:gridCol w:w="300"/>
        <w:gridCol w:w="240"/>
        <w:gridCol w:w="720"/>
        <w:gridCol w:w="240"/>
        <w:gridCol w:w="1020"/>
      </w:tblGrid>
      <w:tr w:rsidR="00D17A33" w:rsidRPr="00002001" w:rsidTr="000B4E53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0B4E53" w:rsidRDefault="00D17A33" w:rsidP="00D17A33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3E3EBE" w:rsidRPr="00002001" w:rsidTr="000B4E53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0B4E53" w:rsidRDefault="003E3EBE" w:rsidP="00834F7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Voting rights attached to shares</w:t>
            </w:r>
            <w:r w:rsidR="001542D4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191277" w:rsidRPr="00002001" w:rsidTr="000B4E53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834F7B" w:rsidRPr="000B4E53" w:rsidRDefault="00834F7B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B4E53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 xml:space="preserve">to the </w:t>
            </w:r>
            <w:r w:rsidR="001100FB" w:rsidRPr="000B4E5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riggering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2008E8" w:rsidRPr="00002001" w:rsidTr="000B4E53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C45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V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t>oting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C452BE" w:rsidRPr="00002001" w:rsidTr="002E25DF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C452BE" w:rsidRPr="00002001" w:rsidTr="002E25DF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242" w:rsidRDefault="00344242" w:rsidP="00937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25DF" w:rsidRPr="000A49D4" w:rsidRDefault="000A49D4" w:rsidP="00937739">
            <w:pPr>
              <w:rPr>
                <w:rFonts w:ascii="Arial" w:hAnsi="Arial" w:cs="Arial"/>
                <w:sz w:val="20"/>
                <w:szCs w:val="20"/>
              </w:rPr>
            </w:pPr>
            <w:r w:rsidRPr="000A49D4">
              <w:rPr>
                <w:rFonts w:ascii="Arial" w:hAnsi="Arial" w:cs="Arial"/>
                <w:sz w:val="20"/>
                <w:szCs w:val="20"/>
              </w:rPr>
              <w:t>Ordinary Shares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277" w:rsidRPr="00344242" w:rsidRDefault="00344242" w:rsidP="0034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42">
              <w:rPr>
                <w:rFonts w:ascii="Arial" w:hAnsi="Arial" w:cs="Arial"/>
                <w:sz w:val="20"/>
                <w:szCs w:val="20"/>
              </w:rPr>
              <w:t>404,210</w:t>
            </w:r>
          </w:p>
          <w:p w:rsidR="002E25DF" w:rsidRPr="00344242" w:rsidRDefault="002E25DF" w:rsidP="0034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344242" w:rsidRDefault="00344242" w:rsidP="0034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42">
              <w:rPr>
                <w:rFonts w:ascii="Arial" w:hAnsi="Arial" w:cs="Arial"/>
                <w:sz w:val="20"/>
                <w:szCs w:val="20"/>
              </w:rPr>
              <w:t>404,210</w:t>
            </w:r>
          </w:p>
          <w:p w:rsidR="002E25DF" w:rsidRPr="00344242" w:rsidRDefault="002E25DF" w:rsidP="0034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2E25DF" w:rsidRPr="00344242" w:rsidRDefault="00344242" w:rsidP="0034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42">
              <w:rPr>
                <w:rFonts w:ascii="Arial" w:hAnsi="Arial" w:cs="Arial"/>
                <w:sz w:val="20"/>
                <w:szCs w:val="20"/>
              </w:rPr>
              <w:t>4,297</w:t>
            </w:r>
          </w:p>
          <w:p w:rsidR="002E25DF" w:rsidRPr="00344242" w:rsidRDefault="002E25DF" w:rsidP="0034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 w:val="restart"/>
            <w:shd w:val="clear" w:color="auto" w:fill="auto"/>
            <w:vAlign w:val="center"/>
          </w:tcPr>
          <w:p w:rsidR="00191277" w:rsidRPr="00344242" w:rsidRDefault="00344242" w:rsidP="0034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42">
              <w:rPr>
                <w:rFonts w:ascii="Arial" w:hAnsi="Arial" w:cs="Arial"/>
                <w:sz w:val="20"/>
                <w:szCs w:val="20"/>
              </w:rPr>
              <w:t>4,297</w:t>
            </w:r>
          </w:p>
          <w:p w:rsidR="002E25DF" w:rsidRPr="00344242" w:rsidRDefault="002E25DF" w:rsidP="0034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91277" w:rsidRPr="00344242" w:rsidRDefault="00191277" w:rsidP="0034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344242" w:rsidRDefault="00344242" w:rsidP="0034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242">
              <w:rPr>
                <w:rFonts w:ascii="Arial" w:hAnsi="Arial" w:cs="Arial"/>
                <w:sz w:val="20"/>
                <w:szCs w:val="20"/>
              </w:rPr>
              <w:t>0.04</w:t>
            </w:r>
            <w:r w:rsidR="002E25DF" w:rsidRPr="0034424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E25DF" w:rsidRPr="00344242" w:rsidRDefault="002E25DF" w:rsidP="00344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A43459" w:rsidRDefault="00191277" w:rsidP="00937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BE" w:rsidRPr="00002001" w:rsidTr="002E25DF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7" w:rsidRPr="000A49D4" w:rsidRDefault="000A49D4" w:rsidP="00937739">
            <w:pPr>
              <w:rPr>
                <w:rFonts w:ascii="Arial" w:hAnsi="Arial" w:cs="Arial"/>
                <w:sz w:val="20"/>
                <w:szCs w:val="20"/>
              </w:rPr>
            </w:pPr>
            <w:r w:rsidRPr="000A49D4">
              <w:rPr>
                <w:rFonts w:ascii="Arial" w:hAnsi="Arial" w:cs="Arial"/>
                <w:sz w:val="20"/>
                <w:szCs w:val="20"/>
              </w:rPr>
              <w:t>GB00BBP6HF36</w:t>
            </w:r>
          </w:p>
          <w:p w:rsidR="002E25DF" w:rsidRPr="000A49D4" w:rsidRDefault="002E25DF" w:rsidP="009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0B4E53" w:rsidRDefault="00420A65">
            <w:pPr>
              <w:rPr>
                <w:rFonts w:ascii="Arial" w:hAnsi="Arial" w:cs="Arial"/>
              </w:rPr>
            </w:pP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0B4E53" w:rsidRDefault="00191277" w:rsidP="00191277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B: </w:t>
            </w:r>
            <w:r w:rsidR="005E13C7" w:rsidRPr="000B4E53">
              <w:rPr>
                <w:rFonts w:ascii="Arial" w:hAnsi="Arial" w:cs="Arial"/>
                <w:b/>
              </w:rPr>
              <w:t xml:space="preserve">Qualifying </w:t>
            </w:r>
            <w:r w:rsidRPr="000B4E53">
              <w:rPr>
                <w:rFonts w:ascii="Arial" w:hAnsi="Arial" w:cs="Arial"/>
                <w:b/>
              </w:rPr>
              <w:t>Financial Instruments</w:t>
            </w: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91277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530851" w:rsidRPr="00002001" w:rsidTr="000B4E53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="002008E8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F17"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191277" w:rsidRPr="00002001" w:rsidTr="000B4E53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0B4E53" w:rsidRDefault="00CE271A" w:rsidP="00CE271A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C: </w:t>
            </w:r>
            <w:r w:rsidR="001100FB" w:rsidRPr="000B4E53">
              <w:rPr>
                <w:rFonts w:ascii="Arial" w:hAnsi="Arial" w:cs="Arial"/>
                <w:b/>
              </w:rPr>
              <w:t xml:space="preserve">Financial </w:t>
            </w:r>
            <w:r w:rsidRPr="000B4E53">
              <w:rPr>
                <w:rFonts w:ascii="Arial" w:hAnsi="Arial" w:cs="Arial"/>
                <w:b/>
              </w:rPr>
              <w:t>Instruments with similar economic effect to Qualifying</w:t>
            </w:r>
            <w:r w:rsidR="001100FB" w:rsidRPr="000B4E53">
              <w:rPr>
                <w:rFonts w:ascii="Arial" w:hAnsi="Arial" w:cs="Arial"/>
                <w:b/>
              </w:rPr>
              <w:t xml:space="preserve"> Financial</w:t>
            </w:r>
            <w:r w:rsidRPr="000B4E53">
              <w:rPr>
                <w:rFonts w:ascii="Arial" w:hAnsi="Arial" w:cs="Arial"/>
                <w:b/>
              </w:rPr>
              <w:t xml:space="preserve"> Instruments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F91F84" w:rsidRPr="000B4E53" w:rsidTr="000B4E53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 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5C" w:rsidRPr="00002001" w:rsidTr="000B4E53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2B6D5C" w:rsidRPr="00002001" w:rsidTr="000B4E53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</w:tr>
      <w:tr w:rsidR="002664F0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0B4E53" w:rsidRDefault="002664F0" w:rsidP="00CE271A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Total (A+B</w:t>
            </w:r>
            <w:r w:rsidR="00345EFE" w:rsidRPr="000B4E53">
              <w:rPr>
                <w:rFonts w:ascii="Arial" w:hAnsi="Arial" w:cs="Arial"/>
                <w:b/>
              </w:rPr>
              <w:t>+C</w:t>
            </w:r>
            <w:r w:rsidRPr="000B4E53">
              <w:rPr>
                <w:rFonts w:ascii="Arial" w:hAnsi="Arial" w:cs="Arial"/>
                <w:b/>
              </w:rPr>
              <w:t>)</w:t>
            </w:r>
          </w:p>
        </w:tc>
      </w:tr>
      <w:tr w:rsidR="00420A65" w:rsidRPr="000B4E53" w:rsidTr="000B4E53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D17A33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420A65" w:rsidRPr="000B4E53">
              <w:rPr>
                <w:rFonts w:ascii="Arial" w:hAnsi="Arial" w:cs="Arial"/>
                <w:b/>
                <w:sz w:val="20"/>
                <w:szCs w:val="20"/>
              </w:rPr>
              <w:t xml:space="preserve"> of voting rights</w:t>
            </w:r>
          </w:p>
        </w:tc>
      </w:tr>
      <w:tr w:rsidR="00420A65" w:rsidRPr="00344242" w:rsidTr="000B4E53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344242" w:rsidRDefault="00344242" w:rsidP="00B8281D">
            <w:pPr>
              <w:rPr>
                <w:rFonts w:ascii="Arial" w:hAnsi="Arial" w:cs="Arial"/>
              </w:rPr>
            </w:pPr>
            <w:r w:rsidRPr="00344242">
              <w:rPr>
                <w:rFonts w:ascii="Arial" w:hAnsi="Arial" w:cs="Arial"/>
              </w:rPr>
              <w:t>4,297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344242" w:rsidRDefault="00344242" w:rsidP="00B8281D">
            <w:pPr>
              <w:rPr>
                <w:rFonts w:ascii="Arial" w:hAnsi="Arial" w:cs="Arial"/>
              </w:rPr>
            </w:pPr>
            <w:r w:rsidRPr="00344242">
              <w:rPr>
                <w:rFonts w:ascii="Arial" w:hAnsi="Arial" w:cs="Arial"/>
              </w:rPr>
              <w:t>0.04</w:t>
            </w:r>
            <w:r w:rsidR="002E25DF" w:rsidRPr="00344242">
              <w:rPr>
                <w:rFonts w:ascii="Arial" w:hAnsi="Arial" w:cs="Arial"/>
              </w:rPr>
              <w:t>%</w:t>
            </w:r>
          </w:p>
        </w:tc>
      </w:tr>
    </w:tbl>
    <w:p w:rsidR="00C553C9" w:rsidRDefault="00C553C9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1440"/>
        <w:gridCol w:w="3960"/>
      </w:tblGrid>
      <w:tr w:rsidR="00530851" w:rsidRPr="00002001" w:rsidTr="000B4E53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B4E53">
              <w:rPr>
                <w:rFonts w:ascii="Arial" w:hAnsi="Arial" w:cs="Arial"/>
                <w:b/>
              </w:rPr>
              <w:br/>
              <w:t>financial instruments are effectively held, if applicable:</w:t>
            </w:r>
            <w:r w:rsidR="00C553C9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345EFE" w:rsidRPr="00002001" w:rsidTr="000B4E53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45EFE" w:rsidRDefault="00345EFE">
            <w:pPr>
              <w:rPr>
                <w:rFonts w:ascii="Arial" w:hAnsi="Arial" w:cs="Arial"/>
              </w:rPr>
            </w:pPr>
            <w:bookmarkStart w:id="0" w:name="Text46"/>
          </w:p>
          <w:p w:rsidR="003F78A6" w:rsidRPr="000B4E53" w:rsidRDefault="002E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Discretionary c</w:t>
            </w:r>
            <w:r w:rsidR="003F78A6"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lient holdings registered in the name of Nominee companies 100% owned by </w:t>
            </w:r>
            <w:r w:rsidR="003F78A6">
              <w:rPr>
                <w:rFonts w:ascii="Arial" w:hAnsi="Arial" w:cs="Arial"/>
                <w:noProof/>
                <w:sz w:val="20"/>
                <w:szCs w:val="20"/>
              </w:rPr>
              <w:t>Investec Wealth &amp; Investment Limited.</w:t>
            </w:r>
          </w:p>
          <w:bookmarkEnd w:id="0"/>
          <w:p w:rsidR="00345EFE" w:rsidRPr="000B4E53" w:rsidRDefault="00345EFE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</w:p>
        </w:tc>
      </w:tr>
      <w:tr w:rsidR="00530851" w:rsidRPr="00002001" w:rsidTr="000B4E53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Proxy Voting:</w:t>
            </w:r>
          </w:p>
        </w:tc>
      </w:tr>
      <w:tr w:rsidR="003F78A6" w:rsidRPr="00002001" w:rsidTr="002E25DF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3F78A6" w:rsidRPr="000B4E53" w:rsidRDefault="003F78A6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</w:tcPr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N/A   </w:t>
            </w:r>
          </w:p>
        </w:tc>
      </w:tr>
      <w:tr w:rsidR="003F78A6" w:rsidRPr="00002001" w:rsidTr="002E25DF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3F78A6" w:rsidRPr="000B4E53" w:rsidRDefault="003F78A6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11. Number of voting rights proxy holder will cease</w:t>
            </w:r>
            <w:r w:rsidRPr="000B4E53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</w:tcPr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N/A   </w:t>
            </w:r>
          </w:p>
        </w:tc>
      </w:tr>
      <w:tr w:rsidR="003F78A6" w:rsidRPr="00002001" w:rsidTr="002E25DF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8A6" w:rsidRPr="000B4E53" w:rsidRDefault="003F78A6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12. Date on which proxy holder will cease to hold</w:t>
            </w:r>
            <w:r w:rsidRPr="000B4E53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N/A   </w:t>
            </w:r>
          </w:p>
        </w:tc>
      </w:tr>
      <w:tr w:rsidR="00B8281D" w:rsidRPr="00002001" w:rsidTr="000B4E53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0B4E53" w:rsidRDefault="00B8281D" w:rsidP="00B8281D">
            <w:pPr>
              <w:rPr>
                <w:rFonts w:ascii="Arial" w:hAnsi="Arial" w:cs="Arial"/>
              </w:rPr>
            </w:pPr>
          </w:p>
        </w:tc>
      </w:tr>
      <w:tr w:rsidR="003F78A6" w:rsidRPr="00002001" w:rsidTr="000B4E53">
        <w:trPr>
          <w:trHeight w:val="950"/>
        </w:trPr>
        <w:tc>
          <w:tcPr>
            <w:tcW w:w="5220" w:type="dxa"/>
            <w:shd w:val="clear" w:color="auto" w:fill="auto"/>
          </w:tcPr>
          <w:p w:rsidR="003F78A6" w:rsidRPr="000B4E53" w:rsidRDefault="003F78A6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N/A   </w:t>
            </w:r>
          </w:p>
        </w:tc>
      </w:tr>
      <w:tr w:rsidR="003F78A6" w:rsidRPr="00002001" w:rsidTr="002E25DF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8A6" w:rsidRPr="000B4E53" w:rsidRDefault="003F78A6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Phil Beardwell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Chartered </w:t>
            </w:r>
            <w:r w:rsidRPr="00EF75AF">
              <w:rPr>
                <w:rFonts w:ascii="Arial" w:hAnsi="Arial" w:cs="Arial"/>
                <w:noProof/>
                <w:sz w:val="20"/>
                <w:szCs w:val="20"/>
              </w:rPr>
              <w:t>FCSI</w:t>
            </w:r>
          </w:p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>Senior Compliance Manager</w:t>
            </w:r>
          </w:p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F78A6" w:rsidRPr="00002001" w:rsidTr="002E25DF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8A6" w:rsidRPr="000B4E53" w:rsidRDefault="003F78A6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3F78A6" w:rsidRPr="00EF75AF" w:rsidRDefault="003F78A6" w:rsidP="002E25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>020 7597 1356</w:t>
            </w:r>
          </w:p>
        </w:tc>
      </w:tr>
    </w:tbl>
    <w:p w:rsidR="006907F3" w:rsidRPr="00964D32" w:rsidRDefault="006907F3" w:rsidP="001542D4"/>
    <w:sectPr w:rsidR="006907F3" w:rsidRPr="00964D32" w:rsidSect="00E85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DF" w:rsidRDefault="002E25DF">
      <w:r>
        <w:separator/>
      </w:r>
    </w:p>
  </w:endnote>
  <w:endnote w:type="continuationSeparator" w:id="0">
    <w:p w:rsidR="002E25DF" w:rsidRDefault="002E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DF" w:rsidRDefault="002E25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DF" w:rsidRDefault="002E25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DF" w:rsidRDefault="002E2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DF" w:rsidRDefault="002E25DF">
      <w:r>
        <w:separator/>
      </w:r>
    </w:p>
  </w:footnote>
  <w:footnote w:type="continuationSeparator" w:id="0">
    <w:p w:rsidR="002E25DF" w:rsidRDefault="002E2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DF" w:rsidRDefault="001C3829">
    <w:pPr>
      <w:pStyle w:val="Header"/>
    </w:pPr>
    <w:r w:rsidRPr="001C382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DF" w:rsidRDefault="002E25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DF" w:rsidRDefault="001C3829">
    <w:pPr>
      <w:pStyle w:val="Header"/>
    </w:pPr>
    <w:r w:rsidRPr="001C382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/>
  <w:rsids>
    <w:rsidRoot w:val="00E50B76"/>
    <w:rsid w:val="00002001"/>
    <w:rsid w:val="000249E6"/>
    <w:rsid w:val="0008596B"/>
    <w:rsid w:val="000A49D4"/>
    <w:rsid w:val="000B4C5D"/>
    <w:rsid w:val="000B4E53"/>
    <w:rsid w:val="000B51C0"/>
    <w:rsid w:val="000D145E"/>
    <w:rsid w:val="001100FB"/>
    <w:rsid w:val="001375CC"/>
    <w:rsid w:val="001542D4"/>
    <w:rsid w:val="00191277"/>
    <w:rsid w:val="001B2C63"/>
    <w:rsid w:val="001B7295"/>
    <w:rsid w:val="001C3829"/>
    <w:rsid w:val="001C418E"/>
    <w:rsid w:val="001D4B47"/>
    <w:rsid w:val="001E403F"/>
    <w:rsid w:val="001F1876"/>
    <w:rsid w:val="002008E8"/>
    <w:rsid w:val="00211FA7"/>
    <w:rsid w:val="00226FAD"/>
    <w:rsid w:val="00232643"/>
    <w:rsid w:val="002664F0"/>
    <w:rsid w:val="00281D9E"/>
    <w:rsid w:val="002B6D5C"/>
    <w:rsid w:val="002E25DF"/>
    <w:rsid w:val="002E36F4"/>
    <w:rsid w:val="00326029"/>
    <w:rsid w:val="00344242"/>
    <w:rsid w:val="00345EFE"/>
    <w:rsid w:val="00361F2E"/>
    <w:rsid w:val="003B7E42"/>
    <w:rsid w:val="003C12A7"/>
    <w:rsid w:val="003C4B4B"/>
    <w:rsid w:val="003D1842"/>
    <w:rsid w:val="003D7701"/>
    <w:rsid w:val="003E3EBE"/>
    <w:rsid w:val="003F2464"/>
    <w:rsid w:val="003F6DE1"/>
    <w:rsid w:val="003F78A6"/>
    <w:rsid w:val="00420A65"/>
    <w:rsid w:val="004515D9"/>
    <w:rsid w:val="00454F16"/>
    <w:rsid w:val="004843E4"/>
    <w:rsid w:val="004A766E"/>
    <w:rsid w:val="004B5BB9"/>
    <w:rsid w:val="004C1AC6"/>
    <w:rsid w:val="005108E5"/>
    <w:rsid w:val="00530851"/>
    <w:rsid w:val="00552A16"/>
    <w:rsid w:val="00565611"/>
    <w:rsid w:val="0057792A"/>
    <w:rsid w:val="0059597E"/>
    <w:rsid w:val="005A5007"/>
    <w:rsid w:val="005E13C7"/>
    <w:rsid w:val="00641B1A"/>
    <w:rsid w:val="00652A13"/>
    <w:rsid w:val="006562CD"/>
    <w:rsid w:val="006907F3"/>
    <w:rsid w:val="006B3AE0"/>
    <w:rsid w:val="0075023F"/>
    <w:rsid w:val="00761DC8"/>
    <w:rsid w:val="007E6480"/>
    <w:rsid w:val="00804694"/>
    <w:rsid w:val="008160C2"/>
    <w:rsid w:val="00834F7B"/>
    <w:rsid w:val="008470B2"/>
    <w:rsid w:val="00853906"/>
    <w:rsid w:val="008548C5"/>
    <w:rsid w:val="008927A1"/>
    <w:rsid w:val="008D0D20"/>
    <w:rsid w:val="008D7D74"/>
    <w:rsid w:val="008E558C"/>
    <w:rsid w:val="008F6706"/>
    <w:rsid w:val="00902D95"/>
    <w:rsid w:val="00920048"/>
    <w:rsid w:val="009220FC"/>
    <w:rsid w:val="00923F47"/>
    <w:rsid w:val="00937739"/>
    <w:rsid w:val="00952621"/>
    <w:rsid w:val="00963097"/>
    <w:rsid w:val="00964D32"/>
    <w:rsid w:val="009D7732"/>
    <w:rsid w:val="009F78F0"/>
    <w:rsid w:val="00A423B0"/>
    <w:rsid w:val="00A43459"/>
    <w:rsid w:val="00A73780"/>
    <w:rsid w:val="00A85DC3"/>
    <w:rsid w:val="00A95F17"/>
    <w:rsid w:val="00AE197E"/>
    <w:rsid w:val="00B339EC"/>
    <w:rsid w:val="00B3642B"/>
    <w:rsid w:val="00B43657"/>
    <w:rsid w:val="00B556E0"/>
    <w:rsid w:val="00B8281D"/>
    <w:rsid w:val="00B96E8A"/>
    <w:rsid w:val="00BC0955"/>
    <w:rsid w:val="00C452BE"/>
    <w:rsid w:val="00C553C9"/>
    <w:rsid w:val="00C5682C"/>
    <w:rsid w:val="00C943AC"/>
    <w:rsid w:val="00CE271A"/>
    <w:rsid w:val="00CE4FA2"/>
    <w:rsid w:val="00D036AB"/>
    <w:rsid w:val="00D04D7F"/>
    <w:rsid w:val="00D17A33"/>
    <w:rsid w:val="00D217E4"/>
    <w:rsid w:val="00D30F35"/>
    <w:rsid w:val="00D371EB"/>
    <w:rsid w:val="00D9132D"/>
    <w:rsid w:val="00D9557E"/>
    <w:rsid w:val="00E01D07"/>
    <w:rsid w:val="00E15422"/>
    <w:rsid w:val="00E201F7"/>
    <w:rsid w:val="00E50B76"/>
    <w:rsid w:val="00E84D34"/>
    <w:rsid w:val="00E8506A"/>
    <w:rsid w:val="00EA7D85"/>
    <w:rsid w:val="00F009F1"/>
    <w:rsid w:val="00F54B37"/>
    <w:rsid w:val="00F81BFF"/>
    <w:rsid w:val="00F874A8"/>
    <w:rsid w:val="00F91F84"/>
    <w:rsid w:val="00F979FE"/>
    <w:rsid w:val="00FE1DAA"/>
    <w:rsid w:val="00FE40E5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D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2015-06-03T08:26:00Z</dcterms:created>
  <dcterms:modified xsi:type="dcterms:W3CDTF">2015-06-03T08:26:00Z</dcterms:modified>
</cp:coreProperties>
</file>